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3C" w:rsidRPr="00672680" w:rsidRDefault="00345F19" w:rsidP="00836B63">
      <w:pPr>
        <w:spacing w:line="300" w:lineRule="auto"/>
        <w:jc w:val="center"/>
        <w:rPr>
          <w:b/>
          <w:sz w:val="44"/>
          <w:szCs w:val="44"/>
        </w:rPr>
      </w:pPr>
      <w:r w:rsidRPr="00672680">
        <w:rPr>
          <w:b/>
          <w:sz w:val="44"/>
          <w:szCs w:val="44"/>
        </w:rPr>
        <w:t>政治经济学复试考试大纲</w:t>
      </w:r>
    </w:p>
    <w:p w:rsidR="00091FA6" w:rsidRDefault="00091FA6" w:rsidP="00091FA6">
      <w:pPr>
        <w:rPr>
          <w:rFonts w:hint="eastAsia"/>
          <w:b/>
        </w:rPr>
      </w:pPr>
    </w:p>
    <w:p w:rsidR="00091FA6" w:rsidRDefault="00091FA6" w:rsidP="00091FA6">
      <w:pPr>
        <w:rPr>
          <w:b/>
        </w:rPr>
      </w:pPr>
      <w:r>
        <w:rPr>
          <w:rFonts w:hint="eastAsia"/>
          <w:b/>
        </w:rPr>
        <w:t>*</w:t>
      </w:r>
      <w:r>
        <w:rPr>
          <w:rFonts w:hint="eastAsia"/>
          <w:b/>
        </w:rPr>
        <w:t>不需携带科学计算器</w:t>
      </w:r>
    </w:p>
    <w:p w:rsidR="00345F19" w:rsidRDefault="00345F19" w:rsidP="00836B63">
      <w:pPr>
        <w:spacing w:line="300" w:lineRule="auto"/>
        <w:jc w:val="left"/>
      </w:pPr>
    </w:p>
    <w:p w:rsidR="00836B63" w:rsidRDefault="00836B63" w:rsidP="00B96FAF">
      <w:pPr>
        <w:spacing w:line="300" w:lineRule="auto"/>
        <w:ind w:firstLineChars="200" w:firstLine="482"/>
        <w:jc w:val="left"/>
        <w:rPr>
          <w:rFonts w:ascii="宋体" w:eastAsia="宋体" w:cs="宋体"/>
          <w:kern w:val="0"/>
          <w:szCs w:val="21"/>
        </w:rPr>
      </w:pPr>
      <w:r w:rsidRPr="00836B63">
        <w:rPr>
          <w:rFonts w:hint="eastAsia"/>
          <w:b/>
          <w:sz w:val="24"/>
          <w:szCs w:val="24"/>
        </w:rPr>
        <w:t>大纲简介：</w:t>
      </w:r>
      <w:r w:rsidRPr="00836B63">
        <w:rPr>
          <w:rFonts w:hint="eastAsia"/>
          <w:sz w:val="24"/>
          <w:szCs w:val="24"/>
        </w:rPr>
        <w:t>《政治经济学》复试</w:t>
      </w:r>
      <w:r w:rsidRPr="00836B63">
        <w:rPr>
          <w:rFonts w:ascii="宋体" w:eastAsia="宋体" w:cs="宋体" w:hint="eastAsia"/>
          <w:kern w:val="0"/>
          <w:sz w:val="24"/>
          <w:szCs w:val="24"/>
        </w:rPr>
        <w:t>以考察考生的政治经济学基础知识和基本技能为目的。其目标在于检验考生准确运用政治经济学知识及基本原理，分析问题和解决相关领域问题的能力。其要求是熟练掌握以下相关内容：政治经济学基本概念、</w:t>
      </w:r>
      <w:r>
        <w:rPr>
          <w:rFonts w:ascii="Calibri" w:eastAsia="宋体" w:hAnsi="Calibri" w:cs="Times New Roman" w:hint="eastAsia"/>
          <w:sz w:val="24"/>
        </w:rPr>
        <w:t>马克思主义的劳动价值理论、货币理论、剩余价值的生产与分配理论、资本积累理论、资本流通理论、社会资本再生产理论、经济危机理论等基本理论、经济规律与发展趋势</w:t>
      </w:r>
      <w:r>
        <w:rPr>
          <w:rFonts w:hint="eastAsia"/>
          <w:sz w:val="24"/>
        </w:rPr>
        <w:t>以及社会主义经济理论涉及的相关内容。</w:t>
      </w:r>
    </w:p>
    <w:p w:rsidR="00836B63" w:rsidRDefault="00836B63" w:rsidP="00836B63">
      <w:pPr>
        <w:spacing w:line="300" w:lineRule="auto"/>
        <w:jc w:val="left"/>
      </w:pPr>
    </w:p>
    <w:p w:rsidR="00836B63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第一章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政治经济学的研究对象和方法</w:t>
      </w:r>
    </w:p>
    <w:p w:rsidR="00672680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第二章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商品和货币</w:t>
      </w:r>
    </w:p>
    <w:p w:rsidR="00836B63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第三章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资本的价值增殖过程</w:t>
      </w:r>
    </w:p>
    <w:p w:rsidR="00846155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第四章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资本的积累过程</w:t>
      </w:r>
    </w:p>
    <w:p w:rsidR="00836B63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第五章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资本的流通理论</w:t>
      </w:r>
    </w:p>
    <w:p w:rsidR="00836B63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第六章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资本与剩余价值的具体形式</w:t>
      </w:r>
    </w:p>
    <w:p w:rsidR="00672680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第七章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资本主义经济危机</w:t>
      </w:r>
    </w:p>
    <w:p w:rsidR="00672680" w:rsidRPr="0019663C" w:rsidRDefault="00836B63" w:rsidP="0019663C">
      <w:pPr>
        <w:spacing w:line="300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19663C">
        <w:rPr>
          <w:rFonts w:ascii="Calibri" w:eastAsia="宋体" w:hAnsi="Calibri" w:cs="Times New Roman" w:hint="eastAsia"/>
          <w:sz w:val="24"/>
          <w:szCs w:val="24"/>
        </w:rPr>
        <w:t>第八章</w:t>
      </w:r>
      <w:r w:rsidR="00672680" w:rsidRPr="0019663C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19663C">
        <w:rPr>
          <w:rFonts w:ascii="Calibri" w:eastAsia="宋体" w:hAnsi="Calibri" w:cs="Times New Roman" w:hint="eastAsia"/>
          <w:sz w:val="24"/>
          <w:szCs w:val="24"/>
        </w:rPr>
        <w:t>资本主义的历史地位和发展趋势</w:t>
      </w:r>
    </w:p>
    <w:p w:rsidR="00846155" w:rsidRPr="0019663C" w:rsidRDefault="00E6184A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第九章</w:t>
      </w:r>
      <w:r w:rsidR="00672680"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经济全球化与资本主义国际经济关系</w:t>
      </w:r>
    </w:p>
    <w:p w:rsidR="00846155" w:rsidRPr="0019663C" w:rsidRDefault="00E6184A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社会主义经济制度的建立和发展</w:t>
      </w:r>
    </w:p>
    <w:p w:rsidR="001820A3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第十一章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社会主义初级阶段及其基本经济制度</w:t>
      </w:r>
    </w:p>
    <w:p w:rsidR="004E22ED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第十二章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社会主义市场经济与经济体制改革</w:t>
      </w:r>
    </w:p>
    <w:p w:rsidR="001820A3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第十三章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社会主义市场经济的微观基础</w:t>
      </w:r>
    </w:p>
    <w:p w:rsidR="001820A3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第十四章</w:t>
      </w:r>
      <w:r w:rsidRPr="0019663C">
        <w:rPr>
          <w:rFonts w:hint="eastAsia"/>
          <w:sz w:val="24"/>
          <w:szCs w:val="24"/>
        </w:rPr>
        <w:t xml:space="preserve"> </w:t>
      </w:r>
      <w:r w:rsidRPr="0019663C">
        <w:rPr>
          <w:rFonts w:hint="eastAsia"/>
          <w:sz w:val="24"/>
          <w:szCs w:val="24"/>
        </w:rPr>
        <w:t>社会主义宏观经济运行</w:t>
      </w:r>
    </w:p>
    <w:p w:rsidR="001820A3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第十五章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社会主义条件下的经济增长与经济发展</w:t>
      </w:r>
    </w:p>
    <w:p w:rsidR="00846155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第十六章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社会主义国家的对外经济关系</w:t>
      </w:r>
    </w:p>
    <w:p w:rsidR="001820A3" w:rsidRPr="0019663C" w:rsidRDefault="001820A3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</w:t>
      </w:r>
      <w:r w:rsidR="00B96FAF" w:rsidRPr="0019663C">
        <w:rPr>
          <w:rFonts w:hint="eastAsia"/>
          <w:sz w:val="24"/>
          <w:szCs w:val="24"/>
        </w:rPr>
        <w:t>七</w:t>
      </w:r>
      <w:r w:rsidRPr="0019663C">
        <w:rPr>
          <w:rFonts w:hint="eastAsia"/>
          <w:sz w:val="24"/>
          <w:szCs w:val="24"/>
        </w:rPr>
        <w:t>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社会主义市场经济中的政府职能与宏观调控</w:t>
      </w:r>
    </w:p>
    <w:p w:rsidR="0019663C" w:rsidRPr="0019663C" w:rsidRDefault="0019663C" w:rsidP="0019663C">
      <w:pPr>
        <w:spacing w:line="300" w:lineRule="auto"/>
        <w:jc w:val="left"/>
        <w:rPr>
          <w:sz w:val="24"/>
          <w:szCs w:val="24"/>
        </w:rPr>
      </w:pPr>
      <w:r w:rsidRPr="0019663C">
        <w:rPr>
          <w:rFonts w:hint="eastAsia"/>
          <w:sz w:val="24"/>
          <w:szCs w:val="24"/>
        </w:rPr>
        <w:t>第十八章</w:t>
      </w:r>
      <w:r w:rsidRPr="0019663C">
        <w:rPr>
          <w:rFonts w:hint="eastAsia"/>
          <w:sz w:val="24"/>
          <w:szCs w:val="24"/>
        </w:rPr>
        <w:t xml:space="preserve">  </w:t>
      </w:r>
      <w:r w:rsidRPr="0019663C">
        <w:rPr>
          <w:rFonts w:hint="eastAsia"/>
          <w:sz w:val="24"/>
          <w:szCs w:val="24"/>
        </w:rPr>
        <w:t>新时代中国特色社会主义政治经济学</w:t>
      </w:r>
    </w:p>
    <w:sectPr w:rsidR="0019663C" w:rsidRPr="0019663C" w:rsidSect="00897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C25" w:rsidRDefault="005D5C25" w:rsidP="00846155">
      <w:r>
        <w:separator/>
      </w:r>
    </w:p>
  </w:endnote>
  <w:endnote w:type="continuationSeparator" w:id="1">
    <w:p w:rsidR="005D5C25" w:rsidRDefault="005D5C25" w:rsidP="00846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C25" w:rsidRDefault="005D5C25" w:rsidP="00846155">
      <w:r>
        <w:separator/>
      </w:r>
    </w:p>
  </w:footnote>
  <w:footnote w:type="continuationSeparator" w:id="1">
    <w:p w:rsidR="005D5C25" w:rsidRDefault="005D5C25" w:rsidP="00846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7409"/>
    <w:multiLevelType w:val="hybridMultilevel"/>
    <w:tmpl w:val="9014D590"/>
    <w:lvl w:ilvl="0" w:tplc="0A92C8A8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6A902EE"/>
    <w:multiLevelType w:val="hybridMultilevel"/>
    <w:tmpl w:val="B5368110"/>
    <w:lvl w:ilvl="0" w:tplc="7780EBE0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CD8C2906">
      <w:start w:val="1"/>
      <w:numFmt w:val="japaneseCounting"/>
      <w:lvlText w:val="%2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26FC1F48">
      <w:start w:val="1"/>
      <w:numFmt w:val="japaneseCounting"/>
      <w:lvlText w:val="%3、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3" w:tplc="D1FE8530">
      <w:start w:val="1"/>
      <w:numFmt w:val="decimal"/>
      <w:lvlText w:val="%4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FA6FF0"/>
    <w:multiLevelType w:val="hybridMultilevel"/>
    <w:tmpl w:val="8110E91A"/>
    <w:lvl w:ilvl="0" w:tplc="C9AEAB98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CD52FC"/>
    <w:multiLevelType w:val="hybridMultilevel"/>
    <w:tmpl w:val="48F6759C"/>
    <w:lvl w:ilvl="0" w:tplc="60283A70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9E65D2"/>
    <w:multiLevelType w:val="hybridMultilevel"/>
    <w:tmpl w:val="350C55AE"/>
    <w:lvl w:ilvl="0" w:tplc="E7E01670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C41214"/>
    <w:multiLevelType w:val="hybridMultilevel"/>
    <w:tmpl w:val="40FEBFBA"/>
    <w:lvl w:ilvl="0" w:tplc="DE5E77FA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3A0E7D12"/>
    <w:multiLevelType w:val="hybridMultilevel"/>
    <w:tmpl w:val="2D741CAE"/>
    <w:lvl w:ilvl="0" w:tplc="A6F827EE">
      <w:start w:val="1"/>
      <w:numFmt w:val="japaneseCounting"/>
      <w:lvlText w:val="第%1节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EA23C8"/>
    <w:multiLevelType w:val="hybridMultilevel"/>
    <w:tmpl w:val="C0565C4E"/>
    <w:lvl w:ilvl="0" w:tplc="640EF2FE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43AA0232"/>
    <w:multiLevelType w:val="hybridMultilevel"/>
    <w:tmpl w:val="FF982FD2"/>
    <w:lvl w:ilvl="0" w:tplc="AC829440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4BB34927"/>
    <w:multiLevelType w:val="hybridMultilevel"/>
    <w:tmpl w:val="C0565C4E"/>
    <w:lvl w:ilvl="0" w:tplc="640EF2FE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0">
    <w:nsid w:val="591B1ED6"/>
    <w:multiLevelType w:val="hybridMultilevel"/>
    <w:tmpl w:val="4A96D666"/>
    <w:lvl w:ilvl="0" w:tplc="90BE407C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7B2F19E6"/>
    <w:multiLevelType w:val="hybridMultilevel"/>
    <w:tmpl w:val="488ECBCC"/>
    <w:lvl w:ilvl="0" w:tplc="C47A2F4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4B6E2544">
      <w:start w:val="1"/>
      <w:numFmt w:val="japaneseCounting"/>
      <w:lvlText w:val="%2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1C7AF2C2">
      <w:start w:val="1"/>
      <w:numFmt w:val="japaneseCounting"/>
      <w:lvlText w:val="%3、"/>
      <w:lvlJc w:val="right"/>
      <w:pPr>
        <w:ind w:left="1260" w:hanging="420"/>
      </w:pPr>
      <w:rPr>
        <w:rFonts w:ascii="Times New Roman" w:eastAsia="Times New Roman" w:hAnsi="Times New Roman" w:cs="Times New Roman"/>
      </w:rPr>
    </w:lvl>
    <w:lvl w:ilvl="3" w:tplc="FAAE707A">
      <w:start w:val="1"/>
      <w:numFmt w:val="decimal"/>
      <w:lvlText w:val="%4．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6B2C0B"/>
    <w:multiLevelType w:val="hybridMultilevel"/>
    <w:tmpl w:val="A5728F0C"/>
    <w:lvl w:ilvl="0" w:tplc="5238A28E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FD5517F"/>
    <w:multiLevelType w:val="hybridMultilevel"/>
    <w:tmpl w:val="A992B78A"/>
    <w:lvl w:ilvl="0" w:tplc="61709AD0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2"/>
  </w:num>
  <w:num w:numId="5">
    <w:abstractNumId w:val="3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0"/>
  </w:num>
  <w:num w:numId="11">
    <w:abstractNumId w:val="8"/>
  </w:num>
  <w:num w:numId="12">
    <w:abstractNumId w:val="6"/>
  </w:num>
  <w:num w:numId="13">
    <w:abstractNumId w:val="1"/>
  </w:num>
  <w:num w:numId="14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3A7D"/>
    <w:rsid w:val="00003C58"/>
    <w:rsid w:val="00015621"/>
    <w:rsid w:val="00063645"/>
    <w:rsid w:val="00091FA6"/>
    <w:rsid w:val="000A6FBF"/>
    <w:rsid w:val="00143893"/>
    <w:rsid w:val="001820A3"/>
    <w:rsid w:val="0019663C"/>
    <w:rsid w:val="00206FCD"/>
    <w:rsid w:val="002A4C1D"/>
    <w:rsid w:val="00345F19"/>
    <w:rsid w:val="004531AF"/>
    <w:rsid w:val="00477597"/>
    <w:rsid w:val="004E22ED"/>
    <w:rsid w:val="00554DE8"/>
    <w:rsid w:val="005D5C25"/>
    <w:rsid w:val="00643034"/>
    <w:rsid w:val="00672680"/>
    <w:rsid w:val="00836B63"/>
    <w:rsid w:val="00846155"/>
    <w:rsid w:val="00871CEE"/>
    <w:rsid w:val="00897D3C"/>
    <w:rsid w:val="00B53A75"/>
    <w:rsid w:val="00B96FAF"/>
    <w:rsid w:val="00CB3A7D"/>
    <w:rsid w:val="00D67C54"/>
    <w:rsid w:val="00E6184A"/>
    <w:rsid w:val="00EC7DA5"/>
    <w:rsid w:val="00F1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D3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1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4615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8461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46155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7268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1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>中国石油大学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3</cp:revision>
  <cp:lastPrinted>2018-08-30T01:19:00Z</cp:lastPrinted>
  <dcterms:created xsi:type="dcterms:W3CDTF">2018-08-29T07:21:00Z</dcterms:created>
  <dcterms:modified xsi:type="dcterms:W3CDTF">2018-08-30T01:20:00Z</dcterms:modified>
</cp:coreProperties>
</file>