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根据《电子科技大学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年硕士研究生招生考试复试工作办法》的精神，现将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MPA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研究生招生考试复试工作安排如下：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一、复试分数线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第一志愿报考我校并上线（综合能力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，英语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，总分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）的考生。本专业不接收调剂生。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拟公开招考人数：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二、复试通知单及相关事项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日学校开放硕士复试及复试费网上交费系统。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、达到复试分数线的考生，请登陆电子科技大学研究生招生管理信息系统：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instrText xml:space="preserve"> HYPERLINK "http://zsgl.uestc.edu.cn/ksxt/login.aspx"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separate"/>
      </w:r>
      <w:r>
        <w:rPr>
          <w:rStyle w:val="7"/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7FDFF"/>
          <w:lang w:val="en-US"/>
        </w:rPr>
        <w:t>http://zsgl.uestc.edu.cn/ksxt/login.aspx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，选择“复试信息确认”模块进行操作。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、考生网上交纳复试费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元（川发改价格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[2017]467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号），再自行打印复试通知单一式二份。学院不再另行寄发复试通知单。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、体检需在资格审查前完成，学院复试资格审查时，考生须提交近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天内电子科技大学医院或二级以上医院体检报告。具体要求见《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年电子科技大学研究生招生体检工作要求》，不合格者不予复试。在电子科大校医院体检的，请在《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年电子科技大学全国硕士研究生招生考试复试工作安排通知》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instrText xml:space="preserve"> HYPERLINK "https://yz.uestc.edu.cn/shuoshizhaosheng/2019/03/07/583.html"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separate"/>
      </w:r>
      <w:r>
        <w:rPr>
          <w:rStyle w:val="7"/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7FDFF"/>
          <w:lang w:val="en-US"/>
        </w:rPr>
        <w:t>https://yz.uestc.edu.cn/shuoshizhaosheng/2019/03/07/583.html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下载打印《复试体检表》，持表到电子科大医院体检。在二级医院进行体检的，请先将医院体检报告单交至电子科大医院体检科盖章确认，再到学院验证。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三、复试程序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（一）资格审查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考生请在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日至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日上班时间（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8:30-12:00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，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14:30-18:00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）及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日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8:00-9:10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到电子科技大学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MPA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教育中心办公室（沙河校区通信楼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）办理复试资格审查手续。请携带以下材料：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840" w:right="0" w:hanging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  <w:lang w:val="en-US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</w:rPr>
        <w:t>复试通知单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</w:rPr>
        <w:t>份（一份交学院，一份自存并在专业笔试时出示）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840" w:right="0" w:hanging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  <w:lang w:val="en-US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</w:rPr>
        <w:t>初试准考证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</w:rPr>
        <w:t>份（一份交学院，一份自存并在专业笔试时出示）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、身份证原件及复印件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、毕业证原件及复印件；报考时如填写了学位证信息的，也需提供学位证原件及复印件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、体检报告单（有电子科技大学医院盖章）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（二）专业笔试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笔试科目：综合测试（含思想政治理论）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参考书目：《毛泽东思想和中国特色社会主义理论体系概论》高等教育出版社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 2018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年版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考试方式：开卷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笔试总分：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笔试时间：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03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日上午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09:30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－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11:30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笔试地点：沙河校区二教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305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306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307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308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教室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★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请考生带身份证、复试通知单、初试准考证到笔试地点参加笔试，请按照座签就坐。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（三）综合面试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6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主要考察：①专业素质和能力（对本学科基础理论、前沿动态、专业知识及应用技能的掌握程度；利用学科理论发现、分析和解决问题的能力）②综合素质和能力（思想政治素质与道德品质；综合分析能力；逻辑思维及表达能力；行政管理经验与能力以及创新意识等；本学科以外的学习、科研、社会实践或实际工作表现等；事业心、责任感、纪律性、协作性和心理健康情况，人文素养，举止、表达和礼仪等）。每人不少于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面试总分：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分，其中专业素质和能力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分，综合素质和能力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面试时间及地点：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★一组至六组：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日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13:00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开始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沙河校区二教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、二教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403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、二教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404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、二教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、主楼东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、主楼中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★七组至十二组：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日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9:00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开始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沙河校区主楼东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305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、主楼东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、主楼东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、主楼中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、主楼中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507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、主楼中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★具体分组及面试顺序于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日电子科大研招网、公共管理学院网站及复试现场公布。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（四）外语面试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主要考察考生的英语听、说能力。每人不少于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面试总分：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分，其中口语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分，听力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面试时间及地点：与综合面试同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★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面试结束时间较晚，请各组排在后面的考生留意安排交通及住宿，注意安全。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四、拟录取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、总成绩计算方法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复试总成绩＝专业笔试成绩＋英语面试成绩＋综合面试成绩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总成绩＝初试总成绩＋复试总成绩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、录取原则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按专业总成绩（初试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复试）从高到低依次择优录取。复试总分及单项成绩均达到满分的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60%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才能被录取。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、根据学校研究生院相关规定，我校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MPA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采取差额复试。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、未被录取的考生可在国家研招网开放调剂系统后申请调剂其他单位。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210" w:afterAutospacing="0" w:line="420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五、其它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复试成绩公示：按照学校的要求，由学校研究生院于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日统一公示，学院不单独公示。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．拟录取名单公布：最终拟录取名单由学校研究生院统一公布，学院不单独公布。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3. 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招生信息公布渠道：复试相关具体安排将公布在电子科技大学研究生招生网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instrText xml:space="preserve"> HYPERLINK "http://yz.uestc.edu.cn/" </w:instrTex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separate"/>
      </w:r>
      <w:r>
        <w:rPr>
          <w:rStyle w:val="7"/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7FDFF"/>
          <w:lang w:val="en-US"/>
        </w:rPr>
        <w:t>http://yz.uestc.edu.cn/</w:t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7FD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、公共管理学院网站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http://www.rw.uestc.edu.cn/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4. 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学院研究生科联系电话：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028-61831372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61831036.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5. 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复试过程坚持公平、公正、公开的原则，学院研究生招生工作小组、复试工作小组负责复试过程的指导、监督与实施工作。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6. 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其他未尽事项参照学校相关规定和要求执行。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120" w:beforeAutospacing="0" w:after="210" w:afterAutospacing="0" w:line="420" w:lineRule="atLeast"/>
        <w:ind w:left="0" w:right="0" w:firstLine="48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电子科技大学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MPA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20" w:lineRule="atLeast"/>
        <w:ind w:left="0" w:right="240" w:firstLine="48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二〇一九年三月十一日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10A50EDC"/>
    <w:rsid w:val="12253152"/>
    <w:rsid w:val="133744EA"/>
    <w:rsid w:val="13D12F74"/>
    <w:rsid w:val="15873AFE"/>
    <w:rsid w:val="16C91156"/>
    <w:rsid w:val="170E6F78"/>
    <w:rsid w:val="1A2D4354"/>
    <w:rsid w:val="1DCA685D"/>
    <w:rsid w:val="207D596F"/>
    <w:rsid w:val="21BC43E3"/>
    <w:rsid w:val="269F0618"/>
    <w:rsid w:val="2E875458"/>
    <w:rsid w:val="311B1895"/>
    <w:rsid w:val="322F6A35"/>
    <w:rsid w:val="34503954"/>
    <w:rsid w:val="34897261"/>
    <w:rsid w:val="34F07276"/>
    <w:rsid w:val="35C95E6B"/>
    <w:rsid w:val="36E33E0D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2019-04-17T08:36:55Z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