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5B436" w14:textId="5889FE53" w:rsidR="00535EAA" w:rsidRPr="00C658F8" w:rsidRDefault="00B14ADD" w:rsidP="00271054">
      <w:pPr>
        <w:ind w:firstLineChars="200" w:firstLine="562"/>
        <w:jc w:val="center"/>
        <w:rPr>
          <w:rFonts w:ascii="仿宋_GB2312" w:eastAsia="仿宋_GB2312"/>
          <w:b/>
          <w:kern w:val="0"/>
          <w:sz w:val="28"/>
          <w:szCs w:val="28"/>
        </w:rPr>
      </w:pPr>
      <w:r w:rsidRPr="00C658F8">
        <w:rPr>
          <w:rFonts w:ascii="仿宋_GB2312" w:eastAsia="仿宋_GB2312" w:hint="eastAsia"/>
          <w:b/>
          <w:kern w:val="0"/>
          <w:sz w:val="28"/>
          <w:szCs w:val="28"/>
        </w:rPr>
        <w:t>2020年</w:t>
      </w:r>
      <w:r w:rsidR="00535EAA" w:rsidRPr="00C658F8">
        <w:rPr>
          <w:rFonts w:ascii="仿宋_GB2312" w:eastAsia="仿宋_GB2312" w:hint="eastAsia"/>
          <w:b/>
          <w:kern w:val="0"/>
          <w:sz w:val="28"/>
          <w:szCs w:val="28"/>
        </w:rPr>
        <w:t>电子科技大学</w:t>
      </w:r>
      <w:r w:rsidR="00271054" w:rsidRPr="00C658F8">
        <w:rPr>
          <w:rFonts w:ascii="仿宋_GB2312" w:eastAsia="仿宋_GB2312" w:hint="eastAsia"/>
          <w:b/>
          <w:kern w:val="0"/>
          <w:sz w:val="28"/>
          <w:szCs w:val="28"/>
        </w:rPr>
        <w:t>电子科学与工程</w:t>
      </w:r>
      <w:r w:rsidR="00535EAA" w:rsidRPr="00C658F8">
        <w:rPr>
          <w:rFonts w:ascii="仿宋_GB2312" w:eastAsia="仿宋_GB2312" w:hint="eastAsia"/>
          <w:b/>
          <w:kern w:val="0"/>
          <w:sz w:val="28"/>
          <w:szCs w:val="28"/>
        </w:rPr>
        <w:t>学院</w:t>
      </w:r>
      <w:r w:rsidR="00271054" w:rsidRPr="00C658F8">
        <w:rPr>
          <w:rFonts w:ascii="仿宋_GB2312" w:eastAsia="仿宋_GB2312" w:hint="eastAsia"/>
          <w:b/>
          <w:kern w:val="0"/>
          <w:sz w:val="28"/>
          <w:szCs w:val="28"/>
        </w:rPr>
        <w:t>（示范性微电子学院）</w:t>
      </w:r>
      <w:r w:rsidR="00535EAA" w:rsidRPr="00C658F8">
        <w:rPr>
          <w:rFonts w:ascii="仿宋_GB2312" w:eastAsia="仿宋_GB2312" w:hint="eastAsia"/>
          <w:b/>
          <w:kern w:val="0"/>
          <w:sz w:val="28"/>
          <w:szCs w:val="28"/>
        </w:rPr>
        <w:t>硕士研究生复试</w:t>
      </w:r>
      <w:r w:rsidR="00D73DFD" w:rsidRPr="00D04232">
        <w:rPr>
          <w:rFonts w:ascii="仿宋_GB2312" w:eastAsia="仿宋_GB2312" w:hint="eastAsia"/>
          <w:b/>
          <w:kern w:val="0"/>
          <w:sz w:val="28"/>
          <w:szCs w:val="28"/>
        </w:rPr>
        <w:t>录取</w:t>
      </w:r>
      <w:r w:rsidR="00535EAA" w:rsidRPr="00C658F8">
        <w:rPr>
          <w:rFonts w:ascii="仿宋_GB2312" w:eastAsia="仿宋_GB2312" w:hint="eastAsia"/>
          <w:b/>
          <w:kern w:val="0"/>
          <w:sz w:val="28"/>
          <w:szCs w:val="28"/>
        </w:rPr>
        <w:t>工作安排通知</w:t>
      </w:r>
    </w:p>
    <w:p w14:paraId="5A107009" w14:textId="6D8CDF6F" w:rsidR="00FC344B" w:rsidRPr="00B14ADD" w:rsidRDefault="00732E9C" w:rsidP="00B14ADD">
      <w:pPr>
        <w:ind w:firstLineChars="200" w:firstLine="560"/>
        <w:rPr>
          <w:rFonts w:ascii="仿宋_GB2312" w:eastAsia="仿宋_GB2312"/>
          <w:color w:val="000000"/>
          <w:sz w:val="28"/>
          <w:szCs w:val="28"/>
          <w:shd w:val="clear" w:color="auto" w:fill="FFFFFF"/>
        </w:rPr>
      </w:pPr>
      <w:r w:rsidRPr="00B14ADD">
        <w:rPr>
          <w:rFonts w:ascii="仿宋_GB2312" w:eastAsia="仿宋_GB2312" w:hint="eastAsia"/>
          <w:color w:val="000000"/>
          <w:sz w:val="28"/>
          <w:szCs w:val="28"/>
          <w:shd w:val="clear" w:color="auto" w:fill="FFFFFF"/>
        </w:rPr>
        <w:t>根据</w:t>
      </w:r>
      <w:r w:rsidR="006F5460" w:rsidRPr="00B14ADD">
        <w:rPr>
          <w:rFonts w:ascii="仿宋_GB2312" w:eastAsia="仿宋_GB2312" w:hint="eastAsia"/>
          <w:color w:val="000000"/>
          <w:sz w:val="28"/>
          <w:szCs w:val="28"/>
          <w:shd w:val="clear" w:color="auto" w:fill="FFFFFF"/>
        </w:rPr>
        <w:t>《2020年电子科技大学硕士研究生招生复试录取工作管理实施细则》和</w:t>
      </w:r>
      <w:r w:rsidRPr="00B14ADD">
        <w:rPr>
          <w:rFonts w:ascii="仿宋_GB2312" w:eastAsia="仿宋_GB2312" w:hint="eastAsia"/>
          <w:color w:val="000000"/>
          <w:sz w:val="28"/>
          <w:szCs w:val="28"/>
          <w:shd w:val="clear" w:color="auto" w:fill="FFFFFF"/>
        </w:rPr>
        <w:t>《</w:t>
      </w:r>
      <w:r w:rsidR="006F5460" w:rsidRPr="00B14ADD">
        <w:rPr>
          <w:rFonts w:ascii="仿宋_GB2312" w:eastAsia="仿宋_GB2312" w:hint="eastAsia"/>
          <w:color w:val="000000"/>
          <w:sz w:val="28"/>
          <w:szCs w:val="28"/>
          <w:shd w:val="clear" w:color="auto" w:fill="FFFFFF"/>
        </w:rPr>
        <w:t>2020年</w:t>
      </w:r>
      <w:r w:rsidRPr="00B14ADD">
        <w:rPr>
          <w:rFonts w:ascii="仿宋_GB2312" w:eastAsia="仿宋_GB2312" w:hint="eastAsia"/>
          <w:color w:val="000000"/>
          <w:sz w:val="28"/>
          <w:szCs w:val="28"/>
          <w:shd w:val="clear" w:color="auto" w:fill="FFFFFF"/>
        </w:rPr>
        <w:t>电子科技大学硕士研究生复试</w:t>
      </w:r>
      <w:r w:rsidR="00FF4727" w:rsidRPr="00D04232">
        <w:rPr>
          <w:rFonts w:ascii="仿宋_GB2312" w:eastAsia="仿宋_GB2312" w:hint="eastAsia"/>
          <w:color w:val="000000"/>
          <w:sz w:val="28"/>
          <w:szCs w:val="28"/>
          <w:shd w:val="clear" w:color="auto" w:fill="FFFFFF"/>
        </w:rPr>
        <w:t>录取</w:t>
      </w:r>
      <w:r w:rsidRPr="00B14ADD">
        <w:rPr>
          <w:rFonts w:ascii="仿宋_GB2312" w:eastAsia="仿宋_GB2312" w:hint="eastAsia"/>
          <w:color w:val="000000"/>
          <w:sz w:val="28"/>
          <w:szCs w:val="28"/>
          <w:shd w:val="clear" w:color="auto" w:fill="FFFFFF"/>
        </w:rPr>
        <w:t>工作</w:t>
      </w:r>
      <w:r w:rsidR="00535EAA" w:rsidRPr="00B14ADD">
        <w:rPr>
          <w:rFonts w:ascii="仿宋_GB2312" w:eastAsia="仿宋_GB2312" w:hint="eastAsia"/>
          <w:color w:val="000000"/>
          <w:sz w:val="28"/>
          <w:szCs w:val="28"/>
          <w:shd w:val="clear" w:color="auto" w:fill="FFFFFF"/>
        </w:rPr>
        <w:t>安排通知</w:t>
      </w:r>
      <w:r w:rsidRPr="00B14ADD">
        <w:rPr>
          <w:rFonts w:ascii="仿宋_GB2312" w:eastAsia="仿宋_GB2312" w:hint="eastAsia"/>
          <w:color w:val="000000"/>
          <w:sz w:val="28"/>
          <w:szCs w:val="28"/>
          <w:shd w:val="clear" w:color="auto" w:fill="FFFFFF"/>
        </w:rPr>
        <w:t>》</w:t>
      </w:r>
      <w:r w:rsidR="006F5460" w:rsidRPr="00B14ADD">
        <w:rPr>
          <w:rFonts w:ascii="仿宋_GB2312" w:eastAsia="仿宋_GB2312" w:hint="eastAsia"/>
          <w:color w:val="000000"/>
          <w:sz w:val="28"/>
          <w:szCs w:val="28"/>
          <w:shd w:val="clear" w:color="auto" w:fill="FFFFFF"/>
        </w:rPr>
        <w:t>有关规定要求</w:t>
      </w:r>
      <w:r w:rsidR="006F5460" w:rsidRPr="00B14ADD">
        <w:rPr>
          <w:rFonts w:ascii="仿宋_GB2312" w:eastAsia="仿宋_GB2312" w:hAnsi="Segoe UI" w:cs="Segoe UI" w:hint="eastAsia"/>
          <w:color w:val="333333"/>
          <w:sz w:val="28"/>
          <w:szCs w:val="28"/>
        </w:rPr>
        <w:t>，经本学院研究生招生工作领导小组研究决定，2020年本学院</w:t>
      </w:r>
      <w:r w:rsidR="006F5460" w:rsidRPr="00D04232">
        <w:rPr>
          <w:rFonts w:ascii="仿宋_GB2312" w:eastAsia="仿宋_GB2312" w:hAnsi="Segoe UI" w:cs="Segoe UI" w:hint="eastAsia"/>
          <w:color w:val="333333"/>
          <w:sz w:val="28"/>
          <w:szCs w:val="28"/>
        </w:rPr>
        <w:t>硕士研究生复试</w:t>
      </w:r>
      <w:r w:rsidR="006F5DD7" w:rsidRPr="00D04232">
        <w:rPr>
          <w:rFonts w:ascii="仿宋_GB2312" w:eastAsia="仿宋_GB2312" w:hAnsi="Segoe UI" w:cs="Segoe UI" w:hint="eastAsia"/>
          <w:color w:val="333333"/>
          <w:sz w:val="28"/>
          <w:szCs w:val="28"/>
        </w:rPr>
        <w:t>录取工作</w:t>
      </w:r>
      <w:r w:rsidR="006F5460" w:rsidRPr="00D04232">
        <w:rPr>
          <w:rFonts w:ascii="仿宋_GB2312" w:eastAsia="仿宋_GB2312" w:hAnsi="Segoe UI" w:cs="Segoe UI" w:hint="eastAsia"/>
          <w:color w:val="333333"/>
          <w:sz w:val="28"/>
          <w:szCs w:val="28"/>
        </w:rPr>
        <w:t>安排</w:t>
      </w:r>
      <w:r w:rsidR="006F5DD7" w:rsidRPr="00D04232">
        <w:rPr>
          <w:rFonts w:ascii="仿宋_GB2312" w:eastAsia="仿宋_GB2312" w:hAnsi="Segoe UI" w:cs="Segoe UI" w:hint="eastAsia"/>
          <w:color w:val="333333"/>
          <w:sz w:val="28"/>
          <w:szCs w:val="28"/>
        </w:rPr>
        <w:t>通知</w:t>
      </w:r>
      <w:r w:rsidR="006F5460" w:rsidRPr="00B14ADD">
        <w:rPr>
          <w:rFonts w:ascii="仿宋_GB2312" w:eastAsia="仿宋_GB2312" w:hAnsi="Segoe UI" w:cs="Segoe UI" w:hint="eastAsia"/>
          <w:color w:val="333333"/>
          <w:sz w:val="28"/>
          <w:szCs w:val="28"/>
        </w:rPr>
        <w:t>如下：</w:t>
      </w:r>
      <w:r w:rsidR="006F5460" w:rsidRPr="00B14ADD">
        <w:rPr>
          <w:rFonts w:ascii="仿宋_GB2312" w:eastAsia="仿宋_GB2312" w:hint="eastAsia"/>
          <w:color w:val="000000"/>
          <w:sz w:val="28"/>
          <w:szCs w:val="28"/>
          <w:shd w:val="clear" w:color="auto" w:fill="FFFFFF"/>
        </w:rPr>
        <w:t xml:space="preserve"> </w:t>
      </w:r>
    </w:p>
    <w:p w14:paraId="43A6F46B" w14:textId="0821003F" w:rsidR="00FC344B" w:rsidRPr="00B14ADD" w:rsidRDefault="00996C1D" w:rsidP="00B14ADD">
      <w:pPr>
        <w:ind w:firstLineChars="200" w:firstLine="562"/>
        <w:rPr>
          <w:rFonts w:ascii="仿宋_GB2312" w:eastAsia="仿宋_GB2312"/>
          <w:b/>
          <w:kern w:val="0"/>
          <w:sz w:val="28"/>
          <w:szCs w:val="28"/>
        </w:rPr>
      </w:pPr>
      <w:r w:rsidRPr="00B14ADD">
        <w:rPr>
          <w:rFonts w:ascii="仿宋_GB2312" w:eastAsia="仿宋_GB2312" w:hint="eastAsia"/>
          <w:b/>
          <w:kern w:val="0"/>
          <w:sz w:val="28"/>
          <w:szCs w:val="28"/>
        </w:rPr>
        <w:t>一、</w:t>
      </w:r>
      <w:r w:rsidR="00732E9C" w:rsidRPr="00B14ADD">
        <w:rPr>
          <w:rFonts w:ascii="仿宋_GB2312" w:eastAsia="仿宋_GB2312" w:hint="eastAsia"/>
          <w:b/>
          <w:kern w:val="0"/>
          <w:sz w:val="28"/>
          <w:szCs w:val="28"/>
        </w:rPr>
        <w:t>各专业复试分数线</w:t>
      </w:r>
    </w:p>
    <w:tbl>
      <w:tblPr>
        <w:tblW w:w="11150" w:type="dxa"/>
        <w:tblInd w:w="-1168" w:type="dxa"/>
        <w:tblLook w:val="04A0" w:firstRow="1" w:lastRow="0" w:firstColumn="1" w:lastColumn="0" w:noHBand="0" w:noVBand="1"/>
      </w:tblPr>
      <w:tblGrid>
        <w:gridCol w:w="666"/>
        <w:gridCol w:w="1319"/>
        <w:gridCol w:w="3789"/>
        <w:gridCol w:w="464"/>
        <w:gridCol w:w="850"/>
        <w:gridCol w:w="567"/>
        <w:gridCol w:w="709"/>
        <w:gridCol w:w="709"/>
        <w:gridCol w:w="708"/>
        <w:gridCol w:w="793"/>
        <w:gridCol w:w="576"/>
      </w:tblGrid>
      <w:tr w:rsidR="00151EEA" w:rsidRPr="00151EEA" w14:paraId="15AF9408" w14:textId="77777777" w:rsidTr="00151EEA">
        <w:trPr>
          <w:trHeight w:val="360"/>
        </w:trPr>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ACED52"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专业代码</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195714"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专业名称</w:t>
            </w:r>
          </w:p>
        </w:tc>
        <w:tc>
          <w:tcPr>
            <w:tcW w:w="37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2E7083"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研究方向</w:t>
            </w:r>
          </w:p>
        </w:tc>
        <w:tc>
          <w:tcPr>
            <w:tcW w:w="1314" w:type="dxa"/>
            <w:gridSpan w:val="2"/>
            <w:tcBorders>
              <w:top w:val="single" w:sz="4" w:space="0" w:color="auto"/>
              <w:left w:val="nil"/>
              <w:bottom w:val="single" w:sz="4" w:space="0" w:color="auto"/>
              <w:right w:val="single" w:sz="4" w:space="0" w:color="000000"/>
            </w:tcBorders>
            <w:shd w:val="clear" w:color="auto" w:fill="auto"/>
            <w:vAlign w:val="center"/>
            <w:hideMark/>
          </w:tcPr>
          <w:p w14:paraId="049F07B1"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学习方式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F6CA52"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拟招生计划</w:t>
            </w:r>
          </w:p>
        </w:tc>
        <w:tc>
          <w:tcPr>
            <w:tcW w:w="349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DBC8E66"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复试分数线</w:t>
            </w:r>
          </w:p>
        </w:tc>
      </w:tr>
      <w:tr w:rsidR="00151EEA" w:rsidRPr="00151EEA" w14:paraId="2291A4BB" w14:textId="77777777" w:rsidTr="00151EEA">
        <w:trPr>
          <w:trHeight w:val="630"/>
        </w:trPr>
        <w:tc>
          <w:tcPr>
            <w:tcW w:w="666" w:type="dxa"/>
            <w:vMerge/>
            <w:tcBorders>
              <w:top w:val="single" w:sz="4" w:space="0" w:color="auto"/>
              <w:left w:val="single" w:sz="4" w:space="0" w:color="auto"/>
              <w:bottom w:val="single" w:sz="4" w:space="0" w:color="000000"/>
              <w:right w:val="single" w:sz="4" w:space="0" w:color="auto"/>
            </w:tcBorders>
            <w:vAlign w:val="center"/>
            <w:hideMark/>
          </w:tcPr>
          <w:p w14:paraId="0BCEBA7F" w14:textId="77777777" w:rsidR="00151EEA" w:rsidRPr="00151EEA" w:rsidRDefault="00151EEA" w:rsidP="00151EEA">
            <w:pPr>
              <w:widowControl/>
              <w:jc w:val="left"/>
              <w:rPr>
                <w:rFonts w:ascii="宋体" w:hAnsi="宋体" w:cs="宋体"/>
                <w:b/>
                <w:bCs/>
                <w:kern w:val="0"/>
                <w:sz w:val="15"/>
                <w:szCs w:val="15"/>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14D54779" w14:textId="77777777" w:rsidR="00151EEA" w:rsidRPr="00151EEA" w:rsidRDefault="00151EEA" w:rsidP="00151EEA">
            <w:pPr>
              <w:widowControl/>
              <w:jc w:val="left"/>
              <w:rPr>
                <w:rFonts w:ascii="宋体" w:hAnsi="宋体" w:cs="宋体"/>
                <w:b/>
                <w:bCs/>
                <w:kern w:val="0"/>
                <w:sz w:val="15"/>
                <w:szCs w:val="15"/>
              </w:rPr>
            </w:pPr>
          </w:p>
        </w:tc>
        <w:tc>
          <w:tcPr>
            <w:tcW w:w="3789" w:type="dxa"/>
            <w:vMerge/>
            <w:tcBorders>
              <w:top w:val="single" w:sz="4" w:space="0" w:color="auto"/>
              <w:left w:val="single" w:sz="4" w:space="0" w:color="auto"/>
              <w:bottom w:val="single" w:sz="4" w:space="0" w:color="000000"/>
              <w:right w:val="single" w:sz="4" w:space="0" w:color="auto"/>
            </w:tcBorders>
            <w:vAlign w:val="center"/>
            <w:hideMark/>
          </w:tcPr>
          <w:p w14:paraId="55239C50" w14:textId="77777777" w:rsidR="00151EEA" w:rsidRPr="00151EEA" w:rsidRDefault="00151EEA" w:rsidP="00151EEA">
            <w:pPr>
              <w:widowControl/>
              <w:jc w:val="left"/>
              <w:rPr>
                <w:rFonts w:ascii="宋体" w:hAnsi="宋体" w:cs="宋体"/>
                <w:b/>
                <w:bCs/>
                <w:kern w:val="0"/>
                <w:sz w:val="15"/>
                <w:szCs w:val="15"/>
              </w:rPr>
            </w:pPr>
          </w:p>
        </w:tc>
        <w:tc>
          <w:tcPr>
            <w:tcW w:w="464" w:type="dxa"/>
            <w:tcBorders>
              <w:top w:val="nil"/>
              <w:left w:val="nil"/>
              <w:bottom w:val="single" w:sz="4" w:space="0" w:color="auto"/>
              <w:right w:val="single" w:sz="4" w:space="0" w:color="auto"/>
            </w:tcBorders>
            <w:shd w:val="clear" w:color="auto" w:fill="auto"/>
            <w:noWrap/>
            <w:vAlign w:val="center"/>
            <w:hideMark/>
          </w:tcPr>
          <w:p w14:paraId="52307B1C"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代码</w:t>
            </w:r>
          </w:p>
        </w:tc>
        <w:tc>
          <w:tcPr>
            <w:tcW w:w="850" w:type="dxa"/>
            <w:tcBorders>
              <w:top w:val="nil"/>
              <w:left w:val="nil"/>
              <w:bottom w:val="single" w:sz="4" w:space="0" w:color="auto"/>
              <w:right w:val="single" w:sz="4" w:space="0" w:color="auto"/>
            </w:tcBorders>
            <w:shd w:val="clear" w:color="auto" w:fill="auto"/>
            <w:noWrap/>
            <w:vAlign w:val="center"/>
            <w:hideMark/>
          </w:tcPr>
          <w:p w14:paraId="28EFB70B"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方式</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F4DDA9F" w14:textId="77777777" w:rsidR="00151EEA" w:rsidRPr="00151EEA" w:rsidRDefault="00151EEA" w:rsidP="00151EEA">
            <w:pPr>
              <w:widowControl/>
              <w:jc w:val="left"/>
              <w:rPr>
                <w:rFonts w:ascii="宋体" w:hAnsi="宋体" w:cs="宋体"/>
                <w:b/>
                <w:bCs/>
                <w:kern w:val="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38C8AD06"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一单元</w:t>
            </w:r>
          </w:p>
        </w:tc>
        <w:tc>
          <w:tcPr>
            <w:tcW w:w="709" w:type="dxa"/>
            <w:tcBorders>
              <w:top w:val="nil"/>
              <w:left w:val="nil"/>
              <w:bottom w:val="single" w:sz="4" w:space="0" w:color="auto"/>
              <w:right w:val="single" w:sz="4" w:space="0" w:color="auto"/>
            </w:tcBorders>
            <w:shd w:val="clear" w:color="auto" w:fill="auto"/>
            <w:vAlign w:val="center"/>
            <w:hideMark/>
          </w:tcPr>
          <w:p w14:paraId="05A29FEA"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二单元</w:t>
            </w:r>
          </w:p>
        </w:tc>
        <w:tc>
          <w:tcPr>
            <w:tcW w:w="708" w:type="dxa"/>
            <w:tcBorders>
              <w:top w:val="nil"/>
              <w:left w:val="nil"/>
              <w:bottom w:val="single" w:sz="4" w:space="0" w:color="auto"/>
              <w:right w:val="single" w:sz="4" w:space="0" w:color="auto"/>
            </w:tcBorders>
            <w:shd w:val="clear" w:color="auto" w:fill="auto"/>
            <w:vAlign w:val="center"/>
            <w:hideMark/>
          </w:tcPr>
          <w:p w14:paraId="4ADD9A97"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三单元</w:t>
            </w:r>
          </w:p>
        </w:tc>
        <w:tc>
          <w:tcPr>
            <w:tcW w:w="793" w:type="dxa"/>
            <w:tcBorders>
              <w:top w:val="nil"/>
              <w:left w:val="nil"/>
              <w:bottom w:val="single" w:sz="4" w:space="0" w:color="auto"/>
              <w:right w:val="single" w:sz="4" w:space="0" w:color="auto"/>
            </w:tcBorders>
            <w:shd w:val="clear" w:color="auto" w:fill="auto"/>
            <w:vAlign w:val="center"/>
            <w:hideMark/>
          </w:tcPr>
          <w:p w14:paraId="328070BE"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四单元</w:t>
            </w:r>
          </w:p>
        </w:tc>
        <w:tc>
          <w:tcPr>
            <w:tcW w:w="576" w:type="dxa"/>
            <w:tcBorders>
              <w:top w:val="nil"/>
              <w:left w:val="nil"/>
              <w:bottom w:val="single" w:sz="4" w:space="0" w:color="auto"/>
              <w:right w:val="single" w:sz="4" w:space="0" w:color="auto"/>
            </w:tcBorders>
            <w:shd w:val="clear" w:color="auto" w:fill="auto"/>
            <w:vAlign w:val="center"/>
            <w:hideMark/>
          </w:tcPr>
          <w:p w14:paraId="0471F35B" w14:textId="77777777" w:rsidR="00151EEA" w:rsidRPr="00151EEA" w:rsidRDefault="00151EEA" w:rsidP="00151EEA">
            <w:pPr>
              <w:widowControl/>
              <w:jc w:val="center"/>
              <w:rPr>
                <w:rFonts w:ascii="宋体" w:hAnsi="宋体" w:cs="宋体"/>
                <w:b/>
                <w:bCs/>
                <w:kern w:val="0"/>
                <w:sz w:val="15"/>
                <w:szCs w:val="15"/>
              </w:rPr>
            </w:pPr>
            <w:r w:rsidRPr="00151EEA">
              <w:rPr>
                <w:rFonts w:ascii="宋体" w:hAnsi="宋体" w:cs="宋体" w:hint="eastAsia"/>
                <w:b/>
                <w:bCs/>
                <w:kern w:val="0"/>
                <w:sz w:val="15"/>
                <w:szCs w:val="15"/>
              </w:rPr>
              <w:t>总分</w:t>
            </w:r>
          </w:p>
        </w:tc>
      </w:tr>
      <w:tr w:rsidR="00151EEA" w:rsidRPr="00151EEA" w14:paraId="1671D64B" w14:textId="77777777" w:rsidTr="00151EEA">
        <w:trPr>
          <w:trHeight w:val="564"/>
        </w:trPr>
        <w:tc>
          <w:tcPr>
            <w:tcW w:w="666" w:type="dxa"/>
            <w:vMerge w:val="restart"/>
            <w:tcBorders>
              <w:top w:val="nil"/>
              <w:left w:val="single" w:sz="4" w:space="0" w:color="auto"/>
              <w:right w:val="single" w:sz="4" w:space="0" w:color="auto"/>
            </w:tcBorders>
            <w:shd w:val="clear" w:color="auto" w:fill="auto"/>
            <w:noWrap/>
            <w:vAlign w:val="center"/>
            <w:hideMark/>
          </w:tcPr>
          <w:p w14:paraId="6700140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080900</w:t>
            </w:r>
          </w:p>
          <w:p w14:paraId="48695607" w14:textId="1E55C123" w:rsidR="00151EEA" w:rsidRPr="00151EEA" w:rsidRDefault="00151EEA" w:rsidP="00151EEA">
            <w:pPr>
              <w:jc w:val="center"/>
              <w:rPr>
                <w:rFonts w:ascii="宋体" w:hAnsi="宋体" w:cs="宋体"/>
                <w:kern w:val="0"/>
                <w:sz w:val="15"/>
                <w:szCs w:val="15"/>
              </w:rPr>
            </w:pPr>
          </w:p>
        </w:tc>
        <w:tc>
          <w:tcPr>
            <w:tcW w:w="1319" w:type="dxa"/>
            <w:vMerge w:val="restart"/>
            <w:tcBorders>
              <w:top w:val="nil"/>
              <w:left w:val="nil"/>
              <w:right w:val="single" w:sz="4" w:space="0" w:color="auto"/>
            </w:tcBorders>
            <w:shd w:val="clear" w:color="auto" w:fill="auto"/>
            <w:vAlign w:val="center"/>
            <w:hideMark/>
          </w:tcPr>
          <w:p w14:paraId="6D9C583F"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电子科学与技术</w:t>
            </w:r>
          </w:p>
          <w:p w14:paraId="0C1617F3" w14:textId="06664C0D" w:rsidR="00151EEA" w:rsidRPr="00151EEA" w:rsidRDefault="00151EEA" w:rsidP="00151EEA">
            <w:pPr>
              <w:jc w:val="left"/>
              <w:rPr>
                <w:rFonts w:ascii="宋体" w:hAnsi="宋体" w:cs="宋体"/>
                <w:kern w:val="0"/>
                <w:sz w:val="15"/>
                <w:szCs w:val="15"/>
              </w:rPr>
            </w:pPr>
          </w:p>
        </w:tc>
        <w:tc>
          <w:tcPr>
            <w:tcW w:w="3789" w:type="dxa"/>
            <w:tcBorders>
              <w:top w:val="nil"/>
              <w:left w:val="nil"/>
              <w:bottom w:val="single" w:sz="4" w:space="0" w:color="auto"/>
              <w:right w:val="single" w:sz="4" w:space="0" w:color="auto"/>
            </w:tcBorders>
            <w:shd w:val="clear" w:color="auto" w:fill="auto"/>
            <w:vAlign w:val="center"/>
            <w:hideMark/>
          </w:tcPr>
          <w:p w14:paraId="46A16ABE"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01 电磁场与微波技术（微波理论与技术，计算电磁学与工程电磁学，天线理论与技术）</w:t>
            </w:r>
          </w:p>
        </w:tc>
        <w:tc>
          <w:tcPr>
            <w:tcW w:w="464" w:type="dxa"/>
            <w:tcBorders>
              <w:top w:val="nil"/>
              <w:left w:val="nil"/>
              <w:bottom w:val="single" w:sz="4" w:space="0" w:color="auto"/>
              <w:right w:val="single" w:sz="4" w:space="0" w:color="auto"/>
            </w:tcBorders>
            <w:shd w:val="clear" w:color="auto" w:fill="auto"/>
            <w:noWrap/>
            <w:vAlign w:val="center"/>
            <w:hideMark/>
          </w:tcPr>
          <w:p w14:paraId="3988CDF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50527FD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07FFC97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47</w:t>
            </w:r>
          </w:p>
        </w:tc>
        <w:tc>
          <w:tcPr>
            <w:tcW w:w="709" w:type="dxa"/>
            <w:tcBorders>
              <w:top w:val="nil"/>
              <w:left w:val="nil"/>
              <w:bottom w:val="single" w:sz="4" w:space="0" w:color="auto"/>
              <w:right w:val="single" w:sz="4" w:space="0" w:color="auto"/>
            </w:tcBorders>
            <w:shd w:val="clear" w:color="auto" w:fill="auto"/>
            <w:noWrap/>
            <w:vAlign w:val="center"/>
            <w:hideMark/>
          </w:tcPr>
          <w:p w14:paraId="7AE0394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07019C2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63D1464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6E82337C"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13FE1B8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330</w:t>
            </w:r>
          </w:p>
        </w:tc>
      </w:tr>
      <w:tr w:rsidR="00151EEA" w:rsidRPr="00151EEA" w14:paraId="7E4033BE" w14:textId="77777777" w:rsidTr="00151EEA">
        <w:trPr>
          <w:trHeight w:val="645"/>
        </w:trPr>
        <w:tc>
          <w:tcPr>
            <w:tcW w:w="666" w:type="dxa"/>
            <w:vMerge/>
            <w:tcBorders>
              <w:left w:val="single" w:sz="4" w:space="0" w:color="auto"/>
              <w:right w:val="single" w:sz="4" w:space="0" w:color="auto"/>
            </w:tcBorders>
            <w:shd w:val="clear" w:color="auto" w:fill="auto"/>
            <w:noWrap/>
            <w:vAlign w:val="center"/>
            <w:hideMark/>
          </w:tcPr>
          <w:p w14:paraId="2836B817" w14:textId="5F62A927" w:rsidR="00151EEA" w:rsidRPr="00151EEA" w:rsidRDefault="00151EEA" w:rsidP="00151EEA">
            <w:pPr>
              <w:jc w:val="center"/>
              <w:rPr>
                <w:rFonts w:ascii="宋体" w:hAnsi="宋体" w:cs="宋体"/>
                <w:kern w:val="0"/>
                <w:sz w:val="15"/>
                <w:szCs w:val="15"/>
              </w:rPr>
            </w:pPr>
          </w:p>
        </w:tc>
        <w:tc>
          <w:tcPr>
            <w:tcW w:w="1319" w:type="dxa"/>
            <w:vMerge/>
            <w:tcBorders>
              <w:left w:val="nil"/>
              <w:right w:val="single" w:sz="4" w:space="0" w:color="auto"/>
            </w:tcBorders>
            <w:shd w:val="clear" w:color="auto" w:fill="auto"/>
            <w:vAlign w:val="center"/>
            <w:hideMark/>
          </w:tcPr>
          <w:p w14:paraId="564110B6" w14:textId="5A2F8F61" w:rsidR="00151EEA" w:rsidRPr="00151EEA" w:rsidRDefault="00151EEA" w:rsidP="00151EEA">
            <w:pPr>
              <w:jc w:val="left"/>
              <w:rPr>
                <w:rFonts w:ascii="宋体" w:hAnsi="宋体" w:cs="宋体"/>
                <w:kern w:val="0"/>
                <w:sz w:val="15"/>
                <w:szCs w:val="15"/>
              </w:rPr>
            </w:pPr>
          </w:p>
        </w:tc>
        <w:tc>
          <w:tcPr>
            <w:tcW w:w="3789" w:type="dxa"/>
            <w:tcBorders>
              <w:top w:val="nil"/>
              <w:left w:val="nil"/>
              <w:bottom w:val="single" w:sz="4" w:space="0" w:color="auto"/>
              <w:right w:val="single" w:sz="4" w:space="0" w:color="auto"/>
            </w:tcBorders>
            <w:shd w:val="clear" w:color="auto" w:fill="auto"/>
            <w:vAlign w:val="center"/>
            <w:hideMark/>
          </w:tcPr>
          <w:p w14:paraId="192B0577"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02 电路与系统（电子信息与系统集成，微波、毫米波集成电路与系统，</w:t>
            </w:r>
            <w:proofErr w:type="gramStart"/>
            <w:r w:rsidRPr="00151EEA">
              <w:rPr>
                <w:rFonts w:ascii="宋体" w:hAnsi="宋体" w:cs="宋体" w:hint="eastAsia"/>
                <w:kern w:val="0"/>
                <w:sz w:val="15"/>
                <w:szCs w:val="15"/>
              </w:rPr>
              <w:t>微纳电路</w:t>
            </w:r>
            <w:proofErr w:type="gramEnd"/>
            <w:r w:rsidRPr="00151EEA">
              <w:rPr>
                <w:rFonts w:ascii="宋体" w:hAnsi="宋体" w:cs="宋体" w:hint="eastAsia"/>
                <w:kern w:val="0"/>
                <w:sz w:val="15"/>
                <w:szCs w:val="15"/>
              </w:rPr>
              <w:t>与系统）</w:t>
            </w:r>
          </w:p>
        </w:tc>
        <w:tc>
          <w:tcPr>
            <w:tcW w:w="464" w:type="dxa"/>
            <w:tcBorders>
              <w:top w:val="nil"/>
              <w:left w:val="nil"/>
              <w:bottom w:val="single" w:sz="4" w:space="0" w:color="auto"/>
              <w:right w:val="single" w:sz="4" w:space="0" w:color="auto"/>
            </w:tcBorders>
            <w:shd w:val="clear" w:color="auto" w:fill="auto"/>
            <w:noWrap/>
            <w:vAlign w:val="center"/>
            <w:hideMark/>
          </w:tcPr>
          <w:p w14:paraId="227D569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3D6E8BDC"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54F83D9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8</w:t>
            </w:r>
          </w:p>
        </w:tc>
        <w:tc>
          <w:tcPr>
            <w:tcW w:w="709" w:type="dxa"/>
            <w:tcBorders>
              <w:top w:val="nil"/>
              <w:left w:val="nil"/>
              <w:bottom w:val="single" w:sz="4" w:space="0" w:color="auto"/>
              <w:right w:val="single" w:sz="4" w:space="0" w:color="auto"/>
            </w:tcBorders>
            <w:shd w:val="clear" w:color="auto" w:fill="auto"/>
            <w:noWrap/>
            <w:vAlign w:val="center"/>
            <w:hideMark/>
          </w:tcPr>
          <w:p w14:paraId="525F3B9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2A7F08F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6687F38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0895547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63D5057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350</w:t>
            </w:r>
          </w:p>
        </w:tc>
      </w:tr>
      <w:tr w:rsidR="00151EEA" w:rsidRPr="00151EEA" w14:paraId="5E01CC81" w14:textId="77777777" w:rsidTr="00151EEA">
        <w:trPr>
          <w:trHeight w:val="555"/>
        </w:trPr>
        <w:tc>
          <w:tcPr>
            <w:tcW w:w="666" w:type="dxa"/>
            <w:vMerge/>
            <w:tcBorders>
              <w:left w:val="single" w:sz="4" w:space="0" w:color="auto"/>
              <w:right w:val="single" w:sz="4" w:space="0" w:color="auto"/>
            </w:tcBorders>
            <w:shd w:val="clear" w:color="auto" w:fill="auto"/>
            <w:noWrap/>
            <w:vAlign w:val="center"/>
            <w:hideMark/>
          </w:tcPr>
          <w:p w14:paraId="000E0E17" w14:textId="34F68B63" w:rsidR="00151EEA" w:rsidRPr="00151EEA" w:rsidRDefault="00151EEA" w:rsidP="00151EEA">
            <w:pPr>
              <w:jc w:val="center"/>
              <w:rPr>
                <w:rFonts w:ascii="宋体" w:hAnsi="宋体" w:cs="宋体"/>
                <w:kern w:val="0"/>
                <w:sz w:val="15"/>
                <w:szCs w:val="15"/>
              </w:rPr>
            </w:pPr>
          </w:p>
        </w:tc>
        <w:tc>
          <w:tcPr>
            <w:tcW w:w="1319" w:type="dxa"/>
            <w:vMerge/>
            <w:tcBorders>
              <w:left w:val="nil"/>
              <w:right w:val="single" w:sz="4" w:space="0" w:color="auto"/>
            </w:tcBorders>
            <w:shd w:val="clear" w:color="auto" w:fill="auto"/>
            <w:vAlign w:val="center"/>
            <w:hideMark/>
          </w:tcPr>
          <w:p w14:paraId="363F4AD1" w14:textId="73491A9E" w:rsidR="00151EEA" w:rsidRPr="00151EEA" w:rsidRDefault="00151EEA" w:rsidP="00151EEA">
            <w:pPr>
              <w:jc w:val="left"/>
              <w:rPr>
                <w:rFonts w:ascii="宋体" w:hAnsi="宋体" w:cs="宋体"/>
                <w:kern w:val="0"/>
                <w:sz w:val="15"/>
                <w:szCs w:val="15"/>
              </w:rPr>
            </w:pPr>
          </w:p>
        </w:tc>
        <w:tc>
          <w:tcPr>
            <w:tcW w:w="3789" w:type="dxa"/>
            <w:tcBorders>
              <w:top w:val="nil"/>
              <w:left w:val="nil"/>
              <w:bottom w:val="single" w:sz="4" w:space="0" w:color="auto"/>
              <w:right w:val="single" w:sz="4" w:space="0" w:color="auto"/>
            </w:tcBorders>
            <w:shd w:val="clear" w:color="auto" w:fill="auto"/>
            <w:vAlign w:val="center"/>
            <w:hideMark/>
          </w:tcPr>
          <w:p w14:paraId="35261230"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03 微电子学与固体电子学（微电子工艺与微系统集成，功率半导体器件与集成，集成电路与系统设计）</w:t>
            </w:r>
          </w:p>
        </w:tc>
        <w:tc>
          <w:tcPr>
            <w:tcW w:w="464" w:type="dxa"/>
            <w:tcBorders>
              <w:top w:val="nil"/>
              <w:left w:val="nil"/>
              <w:bottom w:val="single" w:sz="4" w:space="0" w:color="auto"/>
              <w:right w:val="single" w:sz="4" w:space="0" w:color="auto"/>
            </w:tcBorders>
            <w:shd w:val="clear" w:color="auto" w:fill="auto"/>
            <w:noWrap/>
            <w:vAlign w:val="center"/>
            <w:hideMark/>
          </w:tcPr>
          <w:p w14:paraId="10948FE3"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2E609FC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4BDE647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39</w:t>
            </w:r>
          </w:p>
        </w:tc>
        <w:tc>
          <w:tcPr>
            <w:tcW w:w="709" w:type="dxa"/>
            <w:tcBorders>
              <w:top w:val="nil"/>
              <w:left w:val="nil"/>
              <w:bottom w:val="single" w:sz="4" w:space="0" w:color="auto"/>
              <w:right w:val="single" w:sz="4" w:space="0" w:color="auto"/>
            </w:tcBorders>
            <w:shd w:val="clear" w:color="auto" w:fill="auto"/>
            <w:noWrap/>
            <w:vAlign w:val="center"/>
            <w:hideMark/>
          </w:tcPr>
          <w:p w14:paraId="2DC20F6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08D52C1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75097A7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07AC411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7648B2D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340</w:t>
            </w:r>
          </w:p>
        </w:tc>
      </w:tr>
      <w:tr w:rsidR="00151EEA" w:rsidRPr="00151EEA" w14:paraId="1BE412E7" w14:textId="77777777" w:rsidTr="00151EEA">
        <w:trPr>
          <w:trHeight w:val="479"/>
        </w:trPr>
        <w:tc>
          <w:tcPr>
            <w:tcW w:w="666" w:type="dxa"/>
            <w:vMerge/>
            <w:tcBorders>
              <w:left w:val="single" w:sz="4" w:space="0" w:color="auto"/>
              <w:right w:val="single" w:sz="4" w:space="0" w:color="auto"/>
            </w:tcBorders>
            <w:shd w:val="clear" w:color="auto" w:fill="auto"/>
            <w:noWrap/>
            <w:vAlign w:val="center"/>
            <w:hideMark/>
          </w:tcPr>
          <w:p w14:paraId="060F4802" w14:textId="6E26C76B" w:rsidR="00151EEA" w:rsidRPr="00151EEA" w:rsidRDefault="00151EEA" w:rsidP="00151EEA">
            <w:pPr>
              <w:jc w:val="center"/>
              <w:rPr>
                <w:rFonts w:ascii="宋体" w:hAnsi="宋体" w:cs="宋体"/>
                <w:kern w:val="0"/>
                <w:sz w:val="15"/>
                <w:szCs w:val="15"/>
              </w:rPr>
            </w:pPr>
          </w:p>
        </w:tc>
        <w:tc>
          <w:tcPr>
            <w:tcW w:w="1319" w:type="dxa"/>
            <w:vMerge/>
            <w:tcBorders>
              <w:left w:val="nil"/>
              <w:right w:val="single" w:sz="4" w:space="0" w:color="auto"/>
            </w:tcBorders>
            <w:shd w:val="clear" w:color="auto" w:fill="auto"/>
            <w:vAlign w:val="center"/>
            <w:hideMark/>
          </w:tcPr>
          <w:p w14:paraId="134A31B9" w14:textId="5A3F44FD" w:rsidR="00151EEA" w:rsidRPr="00151EEA" w:rsidRDefault="00151EEA" w:rsidP="00151EEA">
            <w:pPr>
              <w:jc w:val="left"/>
              <w:rPr>
                <w:rFonts w:ascii="宋体" w:hAnsi="宋体" w:cs="宋体"/>
                <w:kern w:val="0"/>
                <w:sz w:val="15"/>
                <w:szCs w:val="15"/>
              </w:rPr>
            </w:pPr>
          </w:p>
        </w:tc>
        <w:tc>
          <w:tcPr>
            <w:tcW w:w="3789" w:type="dxa"/>
            <w:tcBorders>
              <w:top w:val="nil"/>
              <w:left w:val="nil"/>
              <w:bottom w:val="single" w:sz="4" w:space="0" w:color="auto"/>
              <w:right w:val="single" w:sz="4" w:space="0" w:color="auto"/>
            </w:tcBorders>
            <w:shd w:val="clear" w:color="auto" w:fill="auto"/>
            <w:vAlign w:val="center"/>
            <w:hideMark/>
          </w:tcPr>
          <w:p w14:paraId="20623424"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04 电子信息材料与元器件（电磁调控，</w:t>
            </w:r>
            <w:proofErr w:type="gramStart"/>
            <w:r w:rsidRPr="00151EEA">
              <w:rPr>
                <w:rFonts w:ascii="宋体" w:hAnsi="宋体" w:cs="宋体" w:hint="eastAsia"/>
                <w:kern w:val="0"/>
                <w:sz w:val="15"/>
                <w:szCs w:val="15"/>
              </w:rPr>
              <w:t>微纳磁</w:t>
            </w:r>
            <w:proofErr w:type="gramEnd"/>
            <w:r w:rsidRPr="00151EEA">
              <w:rPr>
                <w:rFonts w:ascii="宋体" w:hAnsi="宋体" w:cs="宋体" w:hint="eastAsia"/>
                <w:kern w:val="0"/>
                <w:sz w:val="15"/>
                <w:szCs w:val="15"/>
              </w:rPr>
              <w:t>电器件，微系统集成）</w:t>
            </w:r>
          </w:p>
        </w:tc>
        <w:tc>
          <w:tcPr>
            <w:tcW w:w="464" w:type="dxa"/>
            <w:tcBorders>
              <w:top w:val="nil"/>
              <w:left w:val="nil"/>
              <w:bottom w:val="single" w:sz="4" w:space="0" w:color="auto"/>
              <w:right w:val="single" w:sz="4" w:space="0" w:color="auto"/>
            </w:tcBorders>
            <w:shd w:val="clear" w:color="auto" w:fill="auto"/>
            <w:noWrap/>
            <w:vAlign w:val="center"/>
            <w:hideMark/>
          </w:tcPr>
          <w:p w14:paraId="727709D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5BC06E5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0056E51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50</w:t>
            </w:r>
          </w:p>
        </w:tc>
        <w:tc>
          <w:tcPr>
            <w:tcW w:w="709" w:type="dxa"/>
            <w:tcBorders>
              <w:top w:val="nil"/>
              <w:left w:val="nil"/>
              <w:bottom w:val="single" w:sz="4" w:space="0" w:color="auto"/>
              <w:right w:val="single" w:sz="4" w:space="0" w:color="auto"/>
            </w:tcBorders>
            <w:shd w:val="clear" w:color="auto" w:fill="auto"/>
            <w:noWrap/>
            <w:vAlign w:val="center"/>
            <w:hideMark/>
          </w:tcPr>
          <w:p w14:paraId="209F6E23"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1F50F2D6"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7F80AD7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068CABF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5DAEF46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310</w:t>
            </w:r>
          </w:p>
        </w:tc>
      </w:tr>
      <w:tr w:rsidR="00151EEA" w:rsidRPr="00151EEA" w14:paraId="1AB6C561" w14:textId="77777777" w:rsidTr="00151EEA">
        <w:trPr>
          <w:trHeight w:val="700"/>
        </w:trPr>
        <w:tc>
          <w:tcPr>
            <w:tcW w:w="666" w:type="dxa"/>
            <w:vMerge/>
            <w:tcBorders>
              <w:left w:val="single" w:sz="4" w:space="0" w:color="auto"/>
              <w:bottom w:val="single" w:sz="4" w:space="0" w:color="auto"/>
              <w:right w:val="single" w:sz="4" w:space="0" w:color="auto"/>
            </w:tcBorders>
            <w:shd w:val="clear" w:color="auto" w:fill="auto"/>
            <w:noWrap/>
            <w:vAlign w:val="center"/>
            <w:hideMark/>
          </w:tcPr>
          <w:p w14:paraId="17B5F3D3" w14:textId="256739EF" w:rsidR="00151EEA" w:rsidRPr="00151EEA" w:rsidRDefault="00151EEA" w:rsidP="00151EEA">
            <w:pPr>
              <w:widowControl/>
              <w:jc w:val="center"/>
              <w:rPr>
                <w:rFonts w:ascii="宋体" w:hAnsi="宋体" w:cs="宋体"/>
                <w:kern w:val="0"/>
                <w:sz w:val="15"/>
                <w:szCs w:val="15"/>
              </w:rPr>
            </w:pPr>
          </w:p>
        </w:tc>
        <w:tc>
          <w:tcPr>
            <w:tcW w:w="1319" w:type="dxa"/>
            <w:vMerge/>
            <w:tcBorders>
              <w:left w:val="nil"/>
              <w:bottom w:val="single" w:sz="4" w:space="0" w:color="auto"/>
              <w:right w:val="single" w:sz="4" w:space="0" w:color="auto"/>
            </w:tcBorders>
            <w:shd w:val="clear" w:color="auto" w:fill="auto"/>
            <w:vAlign w:val="center"/>
            <w:hideMark/>
          </w:tcPr>
          <w:p w14:paraId="3A579934" w14:textId="787E2A03" w:rsidR="00151EEA" w:rsidRPr="00151EEA" w:rsidRDefault="00151EEA" w:rsidP="00151EEA">
            <w:pPr>
              <w:widowControl/>
              <w:jc w:val="left"/>
              <w:rPr>
                <w:rFonts w:ascii="宋体" w:hAnsi="宋体" w:cs="宋体"/>
                <w:kern w:val="0"/>
                <w:sz w:val="15"/>
                <w:szCs w:val="15"/>
              </w:rPr>
            </w:pPr>
          </w:p>
        </w:tc>
        <w:tc>
          <w:tcPr>
            <w:tcW w:w="3789" w:type="dxa"/>
            <w:tcBorders>
              <w:top w:val="nil"/>
              <w:left w:val="nil"/>
              <w:bottom w:val="single" w:sz="4" w:space="0" w:color="auto"/>
              <w:right w:val="single" w:sz="4" w:space="0" w:color="auto"/>
            </w:tcBorders>
            <w:shd w:val="clear" w:color="auto" w:fill="auto"/>
            <w:vAlign w:val="center"/>
            <w:hideMark/>
          </w:tcPr>
          <w:p w14:paraId="4D9D3888"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05 物理电子学（太赫兹科学技术与应用，微波毫米波电子学与应用，生物电磁效应及生物医学成像）</w:t>
            </w:r>
          </w:p>
        </w:tc>
        <w:tc>
          <w:tcPr>
            <w:tcW w:w="464" w:type="dxa"/>
            <w:tcBorders>
              <w:top w:val="nil"/>
              <w:left w:val="nil"/>
              <w:bottom w:val="single" w:sz="4" w:space="0" w:color="auto"/>
              <w:right w:val="single" w:sz="4" w:space="0" w:color="auto"/>
            </w:tcBorders>
            <w:shd w:val="clear" w:color="auto" w:fill="auto"/>
            <w:noWrap/>
            <w:vAlign w:val="center"/>
            <w:hideMark/>
          </w:tcPr>
          <w:p w14:paraId="238E8EAD"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2F045173"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53B5710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55</w:t>
            </w:r>
          </w:p>
        </w:tc>
        <w:tc>
          <w:tcPr>
            <w:tcW w:w="709" w:type="dxa"/>
            <w:tcBorders>
              <w:top w:val="nil"/>
              <w:left w:val="nil"/>
              <w:bottom w:val="single" w:sz="4" w:space="0" w:color="auto"/>
              <w:right w:val="single" w:sz="4" w:space="0" w:color="auto"/>
            </w:tcBorders>
            <w:shd w:val="clear" w:color="auto" w:fill="auto"/>
            <w:noWrap/>
            <w:vAlign w:val="center"/>
            <w:hideMark/>
          </w:tcPr>
          <w:p w14:paraId="72BD3776"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60058C9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4FF0990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5C2BCFFA"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17D67E4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310</w:t>
            </w:r>
          </w:p>
        </w:tc>
      </w:tr>
      <w:tr w:rsidR="00151EEA" w:rsidRPr="00151EEA" w14:paraId="780FB7DF"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0BEE96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670E474D"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29D2381B"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03 电磁场与微波技术</w:t>
            </w:r>
          </w:p>
        </w:tc>
        <w:tc>
          <w:tcPr>
            <w:tcW w:w="464" w:type="dxa"/>
            <w:tcBorders>
              <w:top w:val="nil"/>
              <w:left w:val="nil"/>
              <w:bottom w:val="single" w:sz="4" w:space="0" w:color="auto"/>
              <w:right w:val="single" w:sz="4" w:space="0" w:color="auto"/>
            </w:tcBorders>
            <w:shd w:val="clear" w:color="auto" w:fill="auto"/>
            <w:noWrap/>
            <w:vAlign w:val="center"/>
            <w:hideMark/>
          </w:tcPr>
          <w:p w14:paraId="00BF233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3FB628A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4A417EC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31</w:t>
            </w:r>
          </w:p>
        </w:tc>
        <w:tc>
          <w:tcPr>
            <w:tcW w:w="709" w:type="dxa"/>
            <w:tcBorders>
              <w:top w:val="nil"/>
              <w:left w:val="nil"/>
              <w:bottom w:val="single" w:sz="4" w:space="0" w:color="auto"/>
              <w:right w:val="single" w:sz="4" w:space="0" w:color="auto"/>
            </w:tcBorders>
            <w:shd w:val="clear" w:color="auto" w:fill="auto"/>
            <w:noWrap/>
            <w:vAlign w:val="center"/>
            <w:hideMark/>
          </w:tcPr>
          <w:p w14:paraId="4DAA93B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23F2402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1F94F6FC"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30D3E5F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4C29BBA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2F6B30A9"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E0DE28C"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45B8C3FD"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5C43A46A"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04 电路与系统</w:t>
            </w:r>
          </w:p>
        </w:tc>
        <w:tc>
          <w:tcPr>
            <w:tcW w:w="464" w:type="dxa"/>
            <w:tcBorders>
              <w:top w:val="nil"/>
              <w:left w:val="nil"/>
              <w:bottom w:val="single" w:sz="4" w:space="0" w:color="auto"/>
              <w:right w:val="single" w:sz="4" w:space="0" w:color="auto"/>
            </w:tcBorders>
            <w:shd w:val="clear" w:color="auto" w:fill="auto"/>
            <w:noWrap/>
            <w:vAlign w:val="center"/>
            <w:hideMark/>
          </w:tcPr>
          <w:p w14:paraId="2A0758B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76E4298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2A19AB8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46</w:t>
            </w:r>
          </w:p>
        </w:tc>
        <w:tc>
          <w:tcPr>
            <w:tcW w:w="709" w:type="dxa"/>
            <w:tcBorders>
              <w:top w:val="nil"/>
              <w:left w:val="nil"/>
              <w:bottom w:val="single" w:sz="4" w:space="0" w:color="auto"/>
              <w:right w:val="single" w:sz="4" w:space="0" w:color="auto"/>
            </w:tcBorders>
            <w:shd w:val="clear" w:color="auto" w:fill="auto"/>
            <w:noWrap/>
            <w:vAlign w:val="center"/>
            <w:hideMark/>
          </w:tcPr>
          <w:p w14:paraId="35D56C2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57A1CF8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75A462C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3E6F927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5951BA76"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345</w:t>
            </w:r>
          </w:p>
        </w:tc>
      </w:tr>
      <w:tr w:rsidR="00151EEA" w:rsidRPr="00151EEA" w14:paraId="5065864A"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E369D8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504657F3"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35A8F48C"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05 集成电路工程</w:t>
            </w:r>
          </w:p>
        </w:tc>
        <w:tc>
          <w:tcPr>
            <w:tcW w:w="464" w:type="dxa"/>
            <w:tcBorders>
              <w:top w:val="nil"/>
              <w:left w:val="nil"/>
              <w:bottom w:val="single" w:sz="4" w:space="0" w:color="auto"/>
              <w:right w:val="single" w:sz="4" w:space="0" w:color="auto"/>
            </w:tcBorders>
            <w:shd w:val="clear" w:color="auto" w:fill="auto"/>
            <w:noWrap/>
            <w:vAlign w:val="center"/>
            <w:hideMark/>
          </w:tcPr>
          <w:p w14:paraId="2DBA6E96"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64312E2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4DC4A12D" w14:textId="59E290EB" w:rsidR="00151EEA" w:rsidRPr="00151EEA" w:rsidRDefault="00151EEA" w:rsidP="004C51EE">
            <w:pPr>
              <w:widowControl/>
              <w:jc w:val="center"/>
              <w:rPr>
                <w:rFonts w:ascii="宋体" w:hAnsi="宋体" w:cs="宋体"/>
                <w:kern w:val="0"/>
                <w:sz w:val="15"/>
                <w:szCs w:val="15"/>
              </w:rPr>
            </w:pPr>
            <w:r w:rsidRPr="00BC662B">
              <w:rPr>
                <w:rFonts w:ascii="宋体" w:hAnsi="宋体" w:cs="宋体" w:hint="eastAsia"/>
                <w:kern w:val="0"/>
                <w:sz w:val="15"/>
                <w:szCs w:val="15"/>
              </w:rPr>
              <w:t>11</w:t>
            </w:r>
            <w:r w:rsidR="004C51EE" w:rsidRPr="00BC662B">
              <w:rPr>
                <w:rFonts w:ascii="宋体" w:hAnsi="宋体" w:cs="宋体"/>
                <w:kern w:val="0"/>
                <w:sz w:val="15"/>
                <w:szCs w:val="15"/>
              </w:rPr>
              <w:t>2</w:t>
            </w:r>
          </w:p>
        </w:tc>
        <w:tc>
          <w:tcPr>
            <w:tcW w:w="709" w:type="dxa"/>
            <w:tcBorders>
              <w:top w:val="nil"/>
              <w:left w:val="nil"/>
              <w:bottom w:val="single" w:sz="4" w:space="0" w:color="auto"/>
              <w:right w:val="single" w:sz="4" w:space="0" w:color="auto"/>
            </w:tcBorders>
            <w:shd w:val="clear" w:color="auto" w:fill="auto"/>
            <w:noWrap/>
            <w:vAlign w:val="center"/>
            <w:hideMark/>
          </w:tcPr>
          <w:p w14:paraId="0B6823BA"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352F4B0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725DDE5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1627ECE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14B7207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300</w:t>
            </w:r>
          </w:p>
        </w:tc>
      </w:tr>
      <w:tr w:rsidR="00151EEA" w:rsidRPr="00151EEA" w14:paraId="32CFA9B1"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1DDB7E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11E4C56E"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1076BC65"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06 电子信息材料与元器件</w:t>
            </w:r>
          </w:p>
        </w:tc>
        <w:tc>
          <w:tcPr>
            <w:tcW w:w="464" w:type="dxa"/>
            <w:tcBorders>
              <w:top w:val="nil"/>
              <w:left w:val="nil"/>
              <w:bottom w:val="single" w:sz="4" w:space="0" w:color="auto"/>
              <w:right w:val="single" w:sz="4" w:space="0" w:color="auto"/>
            </w:tcBorders>
            <w:shd w:val="clear" w:color="auto" w:fill="auto"/>
            <w:noWrap/>
            <w:vAlign w:val="center"/>
            <w:hideMark/>
          </w:tcPr>
          <w:p w14:paraId="3626215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6FD9FEB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190D92D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64</w:t>
            </w:r>
          </w:p>
        </w:tc>
        <w:tc>
          <w:tcPr>
            <w:tcW w:w="709" w:type="dxa"/>
            <w:tcBorders>
              <w:top w:val="nil"/>
              <w:left w:val="nil"/>
              <w:bottom w:val="single" w:sz="4" w:space="0" w:color="auto"/>
              <w:right w:val="single" w:sz="4" w:space="0" w:color="auto"/>
            </w:tcBorders>
            <w:shd w:val="clear" w:color="auto" w:fill="auto"/>
            <w:noWrap/>
            <w:vAlign w:val="center"/>
            <w:hideMark/>
          </w:tcPr>
          <w:p w14:paraId="38C70C36"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472C3FB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07964AD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2BC20CB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4E6FD1C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3B0DB806"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3ADC27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1C094C69"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2BC50614"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07 物理电子学</w:t>
            </w:r>
          </w:p>
        </w:tc>
        <w:tc>
          <w:tcPr>
            <w:tcW w:w="464" w:type="dxa"/>
            <w:tcBorders>
              <w:top w:val="nil"/>
              <w:left w:val="nil"/>
              <w:bottom w:val="single" w:sz="4" w:space="0" w:color="auto"/>
              <w:right w:val="single" w:sz="4" w:space="0" w:color="auto"/>
            </w:tcBorders>
            <w:shd w:val="clear" w:color="auto" w:fill="auto"/>
            <w:noWrap/>
            <w:vAlign w:val="center"/>
            <w:hideMark/>
          </w:tcPr>
          <w:p w14:paraId="4086EE0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136573C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36187EB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63</w:t>
            </w:r>
          </w:p>
        </w:tc>
        <w:tc>
          <w:tcPr>
            <w:tcW w:w="709" w:type="dxa"/>
            <w:tcBorders>
              <w:top w:val="nil"/>
              <w:left w:val="nil"/>
              <w:bottom w:val="single" w:sz="4" w:space="0" w:color="auto"/>
              <w:right w:val="single" w:sz="4" w:space="0" w:color="auto"/>
            </w:tcBorders>
            <w:shd w:val="clear" w:color="auto" w:fill="auto"/>
            <w:noWrap/>
            <w:vAlign w:val="center"/>
            <w:hideMark/>
          </w:tcPr>
          <w:p w14:paraId="64C18333"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6ED3242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351DCF5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53A8363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7734AE4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03B74F23" w14:textId="77777777" w:rsidTr="00151EEA">
        <w:trPr>
          <w:trHeight w:val="63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85991E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3F3E1418"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4B95AEC4"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24 集成电路工程（电子科技大学与瑞典皇家理工学院合作工程硕士研究生教育项目）</w:t>
            </w:r>
          </w:p>
        </w:tc>
        <w:tc>
          <w:tcPr>
            <w:tcW w:w="464" w:type="dxa"/>
            <w:tcBorders>
              <w:top w:val="nil"/>
              <w:left w:val="nil"/>
              <w:bottom w:val="single" w:sz="4" w:space="0" w:color="auto"/>
              <w:right w:val="single" w:sz="4" w:space="0" w:color="auto"/>
            </w:tcBorders>
            <w:shd w:val="clear" w:color="auto" w:fill="auto"/>
            <w:noWrap/>
            <w:vAlign w:val="center"/>
            <w:hideMark/>
          </w:tcPr>
          <w:p w14:paraId="485E6B1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693E718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tcBorders>
              <w:top w:val="nil"/>
              <w:left w:val="nil"/>
              <w:bottom w:val="single" w:sz="4" w:space="0" w:color="auto"/>
              <w:right w:val="single" w:sz="4" w:space="0" w:color="auto"/>
            </w:tcBorders>
            <w:shd w:val="clear" w:color="auto" w:fill="auto"/>
            <w:noWrap/>
            <w:vAlign w:val="center"/>
            <w:hideMark/>
          </w:tcPr>
          <w:p w14:paraId="1B95EF4F" w14:textId="64E82A6D" w:rsidR="00151EEA" w:rsidRPr="00151EEA" w:rsidRDefault="004C51EE" w:rsidP="00151EEA">
            <w:pPr>
              <w:widowControl/>
              <w:jc w:val="center"/>
              <w:rPr>
                <w:rFonts w:ascii="宋体" w:hAnsi="宋体" w:cs="宋体"/>
                <w:kern w:val="0"/>
                <w:sz w:val="15"/>
                <w:szCs w:val="15"/>
              </w:rPr>
            </w:pPr>
            <w:r w:rsidRPr="00AB316F">
              <w:rPr>
                <w:rFonts w:ascii="宋体" w:hAnsi="宋体" w:cs="宋体"/>
                <w:kern w:val="0"/>
                <w:sz w:val="15"/>
                <w:szCs w:val="15"/>
              </w:rPr>
              <w:t>8</w:t>
            </w:r>
          </w:p>
        </w:tc>
        <w:tc>
          <w:tcPr>
            <w:tcW w:w="709" w:type="dxa"/>
            <w:tcBorders>
              <w:top w:val="nil"/>
              <w:left w:val="nil"/>
              <w:bottom w:val="single" w:sz="4" w:space="0" w:color="auto"/>
              <w:right w:val="single" w:sz="4" w:space="0" w:color="auto"/>
            </w:tcBorders>
            <w:shd w:val="clear" w:color="auto" w:fill="auto"/>
            <w:noWrap/>
            <w:vAlign w:val="center"/>
            <w:hideMark/>
          </w:tcPr>
          <w:p w14:paraId="620A641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43ADCD1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7DA2FC2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70B0082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2C34E163"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7CC48331"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A639FB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4AF343EA"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71813B53"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25 电磁场与微波技术（非全）</w:t>
            </w:r>
          </w:p>
        </w:tc>
        <w:tc>
          <w:tcPr>
            <w:tcW w:w="464" w:type="dxa"/>
            <w:tcBorders>
              <w:top w:val="nil"/>
              <w:left w:val="nil"/>
              <w:bottom w:val="single" w:sz="4" w:space="0" w:color="auto"/>
              <w:right w:val="single" w:sz="4" w:space="0" w:color="auto"/>
            </w:tcBorders>
            <w:shd w:val="clear" w:color="auto" w:fill="auto"/>
            <w:noWrap/>
            <w:vAlign w:val="center"/>
            <w:hideMark/>
          </w:tcPr>
          <w:p w14:paraId="05CDDEC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hideMark/>
          </w:tcPr>
          <w:p w14:paraId="45E778D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非全日制</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13AB1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170</w:t>
            </w:r>
          </w:p>
        </w:tc>
        <w:tc>
          <w:tcPr>
            <w:tcW w:w="709" w:type="dxa"/>
            <w:tcBorders>
              <w:top w:val="nil"/>
              <w:left w:val="nil"/>
              <w:bottom w:val="single" w:sz="4" w:space="0" w:color="auto"/>
              <w:right w:val="single" w:sz="4" w:space="0" w:color="auto"/>
            </w:tcBorders>
            <w:shd w:val="clear" w:color="auto" w:fill="auto"/>
            <w:noWrap/>
            <w:vAlign w:val="center"/>
            <w:hideMark/>
          </w:tcPr>
          <w:p w14:paraId="799698A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216ADA3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1B43505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006F09C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3ED7EDA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00432884"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9E9F99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401818CD"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777C443D"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26 电路与系统（非全）</w:t>
            </w:r>
          </w:p>
        </w:tc>
        <w:tc>
          <w:tcPr>
            <w:tcW w:w="464" w:type="dxa"/>
            <w:tcBorders>
              <w:top w:val="nil"/>
              <w:left w:val="nil"/>
              <w:bottom w:val="single" w:sz="4" w:space="0" w:color="auto"/>
              <w:right w:val="single" w:sz="4" w:space="0" w:color="auto"/>
            </w:tcBorders>
            <w:shd w:val="clear" w:color="auto" w:fill="auto"/>
            <w:noWrap/>
            <w:vAlign w:val="center"/>
            <w:hideMark/>
          </w:tcPr>
          <w:p w14:paraId="7552DB3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hideMark/>
          </w:tcPr>
          <w:p w14:paraId="06B0749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非全日制</w:t>
            </w:r>
          </w:p>
        </w:tc>
        <w:tc>
          <w:tcPr>
            <w:tcW w:w="567" w:type="dxa"/>
            <w:vMerge/>
            <w:tcBorders>
              <w:top w:val="nil"/>
              <w:left w:val="single" w:sz="4" w:space="0" w:color="auto"/>
              <w:bottom w:val="single" w:sz="4" w:space="0" w:color="000000"/>
              <w:right w:val="single" w:sz="4" w:space="0" w:color="auto"/>
            </w:tcBorders>
            <w:vAlign w:val="center"/>
            <w:hideMark/>
          </w:tcPr>
          <w:p w14:paraId="3A76AEAF" w14:textId="77777777" w:rsidR="00151EEA" w:rsidRPr="00151EEA" w:rsidRDefault="00151EEA" w:rsidP="00151EEA">
            <w:pPr>
              <w:widowControl/>
              <w:jc w:val="left"/>
              <w:rPr>
                <w:rFonts w:ascii="宋体" w:hAnsi="宋体" w:cs="宋体"/>
                <w:kern w:val="0"/>
                <w:sz w:val="15"/>
                <w:szCs w:val="15"/>
              </w:rPr>
            </w:pPr>
          </w:p>
        </w:tc>
        <w:tc>
          <w:tcPr>
            <w:tcW w:w="709" w:type="dxa"/>
            <w:tcBorders>
              <w:top w:val="nil"/>
              <w:left w:val="nil"/>
              <w:bottom w:val="single" w:sz="4" w:space="0" w:color="auto"/>
              <w:right w:val="single" w:sz="4" w:space="0" w:color="auto"/>
            </w:tcBorders>
            <w:shd w:val="clear" w:color="auto" w:fill="auto"/>
            <w:noWrap/>
            <w:vAlign w:val="center"/>
            <w:hideMark/>
          </w:tcPr>
          <w:p w14:paraId="76184EE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1D970FB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4743A53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0925395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7415B81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345</w:t>
            </w:r>
          </w:p>
        </w:tc>
      </w:tr>
      <w:tr w:rsidR="00151EEA" w:rsidRPr="00151EEA" w14:paraId="6C950FB0"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B75F63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67747B65"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7AAEB5DE"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27 集成电路工程（非全）</w:t>
            </w:r>
          </w:p>
        </w:tc>
        <w:tc>
          <w:tcPr>
            <w:tcW w:w="464" w:type="dxa"/>
            <w:tcBorders>
              <w:top w:val="nil"/>
              <w:left w:val="nil"/>
              <w:bottom w:val="single" w:sz="4" w:space="0" w:color="auto"/>
              <w:right w:val="single" w:sz="4" w:space="0" w:color="auto"/>
            </w:tcBorders>
            <w:shd w:val="clear" w:color="auto" w:fill="auto"/>
            <w:noWrap/>
            <w:vAlign w:val="center"/>
            <w:hideMark/>
          </w:tcPr>
          <w:p w14:paraId="1B84003C"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hideMark/>
          </w:tcPr>
          <w:p w14:paraId="3209B79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非全日制</w:t>
            </w:r>
          </w:p>
        </w:tc>
        <w:tc>
          <w:tcPr>
            <w:tcW w:w="567" w:type="dxa"/>
            <w:vMerge/>
            <w:tcBorders>
              <w:top w:val="nil"/>
              <w:left w:val="single" w:sz="4" w:space="0" w:color="auto"/>
              <w:bottom w:val="single" w:sz="4" w:space="0" w:color="000000"/>
              <w:right w:val="single" w:sz="4" w:space="0" w:color="auto"/>
            </w:tcBorders>
            <w:vAlign w:val="center"/>
            <w:hideMark/>
          </w:tcPr>
          <w:p w14:paraId="39D4113D" w14:textId="77777777" w:rsidR="00151EEA" w:rsidRPr="00151EEA" w:rsidRDefault="00151EEA" w:rsidP="00151EEA">
            <w:pPr>
              <w:widowControl/>
              <w:jc w:val="left"/>
              <w:rPr>
                <w:rFonts w:ascii="宋体" w:hAnsi="宋体" w:cs="宋体"/>
                <w:kern w:val="0"/>
                <w:sz w:val="15"/>
                <w:szCs w:val="15"/>
              </w:rPr>
            </w:pPr>
          </w:p>
        </w:tc>
        <w:tc>
          <w:tcPr>
            <w:tcW w:w="709" w:type="dxa"/>
            <w:tcBorders>
              <w:top w:val="nil"/>
              <w:left w:val="nil"/>
              <w:bottom w:val="single" w:sz="4" w:space="0" w:color="auto"/>
              <w:right w:val="single" w:sz="4" w:space="0" w:color="auto"/>
            </w:tcBorders>
            <w:shd w:val="clear" w:color="auto" w:fill="auto"/>
            <w:noWrap/>
            <w:vAlign w:val="center"/>
            <w:hideMark/>
          </w:tcPr>
          <w:p w14:paraId="17A629A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5C98B30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6917DDD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53A66EF3"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32FB450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300</w:t>
            </w:r>
          </w:p>
        </w:tc>
      </w:tr>
      <w:tr w:rsidR="00151EEA" w:rsidRPr="00151EEA" w14:paraId="4745C1B5"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D87B87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4ABC8BDD"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3E4E86EF"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28 电子信息材料与元器件（非全）</w:t>
            </w:r>
          </w:p>
        </w:tc>
        <w:tc>
          <w:tcPr>
            <w:tcW w:w="464" w:type="dxa"/>
            <w:tcBorders>
              <w:top w:val="nil"/>
              <w:left w:val="nil"/>
              <w:bottom w:val="single" w:sz="4" w:space="0" w:color="auto"/>
              <w:right w:val="single" w:sz="4" w:space="0" w:color="auto"/>
            </w:tcBorders>
            <w:shd w:val="clear" w:color="auto" w:fill="auto"/>
            <w:noWrap/>
            <w:vAlign w:val="center"/>
            <w:hideMark/>
          </w:tcPr>
          <w:p w14:paraId="659B5D0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hideMark/>
          </w:tcPr>
          <w:p w14:paraId="144BFBE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非全日制</w:t>
            </w:r>
          </w:p>
        </w:tc>
        <w:tc>
          <w:tcPr>
            <w:tcW w:w="567" w:type="dxa"/>
            <w:vMerge/>
            <w:tcBorders>
              <w:top w:val="nil"/>
              <w:left w:val="single" w:sz="4" w:space="0" w:color="auto"/>
              <w:bottom w:val="single" w:sz="4" w:space="0" w:color="000000"/>
              <w:right w:val="single" w:sz="4" w:space="0" w:color="auto"/>
            </w:tcBorders>
            <w:vAlign w:val="center"/>
            <w:hideMark/>
          </w:tcPr>
          <w:p w14:paraId="420CAA02" w14:textId="77777777" w:rsidR="00151EEA" w:rsidRPr="00151EEA" w:rsidRDefault="00151EEA" w:rsidP="00151EEA">
            <w:pPr>
              <w:widowControl/>
              <w:jc w:val="left"/>
              <w:rPr>
                <w:rFonts w:ascii="宋体" w:hAnsi="宋体" w:cs="宋体"/>
                <w:kern w:val="0"/>
                <w:sz w:val="15"/>
                <w:szCs w:val="15"/>
              </w:rPr>
            </w:pPr>
          </w:p>
        </w:tc>
        <w:tc>
          <w:tcPr>
            <w:tcW w:w="709" w:type="dxa"/>
            <w:tcBorders>
              <w:top w:val="nil"/>
              <w:left w:val="nil"/>
              <w:bottom w:val="single" w:sz="4" w:space="0" w:color="auto"/>
              <w:right w:val="single" w:sz="4" w:space="0" w:color="auto"/>
            </w:tcBorders>
            <w:shd w:val="clear" w:color="auto" w:fill="auto"/>
            <w:noWrap/>
            <w:vAlign w:val="center"/>
            <w:hideMark/>
          </w:tcPr>
          <w:p w14:paraId="7AE2F2AD"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6F84E2E3"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58010B0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3B1139C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1EE160A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104F037E"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A250AD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319" w:type="dxa"/>
            <w:tcBorders>
              <w:top w:val="nil"/>
              <w:left w:val="nil"/>
              <w:bottom w:val="single" w:sz="4" w:space="0" w:color="auto"/>
              <w:right w:val="single" w:sz="4" w:space="0" w:color="auto"/>
            </w:tcBorders>
            <w:shd w:val="clear" w:color="auto" w:fill="auto"/>
            <w:vAlign w:val="center"/>
            <w:hideMark/>
          </w:tcPr>
          <w:p w14:paraId="5A1D4B32"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电子信息</w:t>
            </w:r>
          </w:p>
        </w:tc>
        <w:tc>
          <w:tcPr>
            <w:tcW w:w="3789" w:type="dxa"/>
            <w:tcBorders>
              <w:top w:val="nil"/>
              <w:left w:val="nil"/>
              <w:bottom w:val="single" w:sz="4" w:space="0" w:color="auto"/>
              <w:right w:val="single" w:sz="4" w:space="0" w:color="auto"/>
            </w:tcBorders>
            <w:shd w:val="clear" w:color="auto" w:fill="auto"/>
            <w:vAlign w:val="center"/>
            <w:hideMark/>
          </w:tcPr>
          <w:p w14:paraId="30DA9162"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29 物理电子学（非全）</w:t>
            </w:r>
          </w:p>
        </w:tc>
        <w:tc>
          <w:tcPr>
            <w:tcW w:w="464" w:type="dxa"/>
            <w:tcBorders>
              <w:top w:val="nil"/>
              <w:left w:val="nil"/>
              <w:bottom w:val="single" w:sz="4" w:space="0" w:color="auto"/>
              <w:right w:val="single" w:sz="4" w:space="0" w:color="auto"/>
            </w:tcBorders>
            <w:shd w:val="clear" w:color="auto" w:fill="auto"/>
            <w:noWrap/>
            <w:vAlign w:val="center"/>
            <w:hideMark/>
          </w:tcPr>
          <w:p w14:paraId="4C083CBC"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hideMark/>
          </w:tcPr>
          <w:p w14:paraId="730ED3D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非全日制</w:t>
            </w:r>
          </w:p>
        </w:tc>
        <w:tc>
          <w:tcPr>
            <w:tcW w:w="567" w:type="dxa"/>
            <w:vMerge/>
            <w:tcBorders>
              <w:top w:val="nil"/>
              <w:left w:val="single" w:sz="4" w:space="0" w:color="auto"/>
              <w:bottom w:val="single" w:sz="4" w:space="0" w:color="000000"/>
              <w:right w:val="single" w:sz="4" w:space="0" w:color="auto"/>
            </w:tcBorders>
            <w:vAlign w:val="center"/>
            <w:hideMark/>
          </w:tcPr>
          <w:p w14:paraId="1AE2776A" w14:textId="77777777" w:rsidR="00151EEA" w:rsidRPr="00151EEA" w:rsidRDefault="00151EEA" w:rsidP="00151EEA">
            <w:pPr>
              <w:widowControl/>
              <w:jc w:val="left"/>
              <w:rPr>
                <w:rFonts w:ascii="宋体" w:hAnsi="宋体" w:cs="宋体"/>
                <w:kern w:val="0"/>
                <w:sz w:val="15"/>
                <w:szCs w:val="15"/>
              </w:rPr>
            </w:pPr>
          </w:p>
        </w:tc>
        <w:tc>
          <w:tcPr>
            <w:tcW w:w="709" w:type="dxa"/>
            <w:tcBorders>
              <w:top w:val="nil"/>
              <w:left w:val="nil"/>
              <w:bottom w:val="single" w:sz="4" w:space="0" w:color="auto"/>
              <w:right w:val="single" w:sz="4" w:space="0" w:color="auto"/>
            </w:tcBorders>
            <w:shd w:val="clear" w:color="auto" w:fill="auto"/>
            <w:noWrap/>
            <w:vAlign w:val="center"/>
            <w:hideMark/>
          </w:tcPr>
          <w:p w14:paraId="7D0BE4E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4C59C2D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2A93B5A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7FAC867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18AF1896"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51B93707"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245B9D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319" w:type="dxa"/>
            <w:tcBorders>
              <w:top w:val="nil"/>
              <w:left w:val="nil"/>
              <w:bottom w:val="single" w:sz="4" w:space="0" w:color="auto"/>
              <w:right w:val="single" w:sz="4" w:space="0" w:color="auto"/>
            </w:tcBorders>
            <w:shd w:val="clear" w:color="auto" w:fill="auto"/>
            <w:vAlign w:val="center"/>
            <w:hideMark/>
          </w:tcPr>
          <w:p w14:paraId="07F62D85"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材料与化工</w:t>
            </w:r>
          </w:p>
        </w:tc>
        <w:tc>
          <w:tcPr>
            <w:tcW w:w="3789" w:type="dxa"/>
            <w:tcBorders>
              <w:top w:val="nil"/>
              <w:left w:val="nil"/>
              <w:bottom w:val="single" w:sz="4" w:space="0" w:color="auto"/>
              <w:right w:val="single" w:sz="4" w:space="0" w:color="auto"/>
            </w:tcBorders>
            <w:shd w:val="clear" w:color="auto" w:fill="auto"/>
            <w:vAlign w:val="center"/>
            <w:hideMark/>
          </w:tcPr>
          <w:p w14:paraId="0A3CE956"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01 电子材料与器件</w:t>
            </w:r>
          </w:p>
        </w:tc>
        <w:tc>
          <w:tcPr>
            <w:tcW w:w="464" w:type="dxa"/>
            <w:tcBorders>
              <w:top w:val="nil"/>
              <w:left w:val="nil"/>
              <w:bottom w:val="single" w:sz="4" w:space="0" w:color="auto"/>
              <w:right w:val="single" w:sz="4" w:space="0" w:color="auto"/>
            </w:tcBorders>
            <w:shd w:val="clear" w:color="auto" w:fill="auto"/>
            <w:noWrap/>
            <w:vAlign w:val="center"/>
            <w:hideMark/>
          </w:tcPr>
          <w:p w14:paraId="5DD04D8D"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1B3BF4BD"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28BA5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37</w:t>
            </w:r>
          </w:p>
        </w:tc>
        <w:tc>
          <w:tcPr>
            <w:tcW w:w="709" w:type="dxa"/>
            <w:tcBorders>
              <w:top w:val="nil"/>
              <w:left w:val="nil"/>
              <w:bottom w:val="single" w:sz="4" w:space="0" w:color="auto"/>
              <w:right w:val="single" w:sz="4" w:space="0" w:color="auto"/>
            </w:tcBorders>
            <w:shd w:val="clear" w:color="auto" w:fill="auto"/>
            <w:noWrap/>
            <w:vAlign w:val="center"/>
            <w:hideMark/>
          </w:tcPr>
          <w:p w14:paraId="4380B67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3BE451BD"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4120921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199101FA"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6B059F3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6AEC915A"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980D6B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319" w:type="dxa"/>
            <w:tcBorders>
              <w:top w:val="nil"/>
              <w:left w:val="nil"/>
              <w:bottom w:val="single" w:sz="4" w:space="0" w:color="auto"/>
              <w:right w:val="single" w:sz="4" w:space="0" w:color="auto"/>
            </w:tcBorders>
            <w:shd w:val="clear" w:color="auto" w:fill="auto"/>
            <w:vAlign w:val="center"/>
            <w:hideMark/>
          </w:tcPr>
          <w:p w14:paraId="6EBB10A3"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材料与化工</w:t>
            </w:r>
          </w:p>
        </w:tc>
        <w:tc>
          <w:tcPr>
            <w:tcW w:w="3789" w:type="dxa"/>
            <w:tcBorders>
              <w:top w:val="nil"/>
              <w:left w:val="nil"/>
              <w:bottom w:val="single" w:sz="4" w:space="0" w:color="auto"/>
              <w:right w:val="single" w:sz="4" w:space="0" w:color="auto"/>
            </w:tcBorders>
            <w:shd w:val="clear" w:color="auto" w:fill="auto"/>
            <w:vAlign w:val="center"/>
            <w:hideMark/>
          </w:tcPr>
          <w:p w14:paraId="197A2059"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02 新能源材料与器件</w:t>
            </w:r>
          </w:p>
        </w:tc>
        <w:tc>
          <w:tcPr>
            <w:tcW w:w="464" w:type="dxa"/>
            <w:tcBorders>
              <w:top w:val="nil"/>
              <w:left w:val="nil"/>
              <w:bottom w:val="single" w:sz="4" w:space="0" w:color="auto"/>
              <w:right w:val="single" w:sz="4" w:space="0" w:color="auto"/>
            </w:tcBorders>
            <w:shd w:val="clear" w:color="auto" w:fill="auto"/>
            <w:noWrap/>
            <w:vAlign w:val="center"/>
            <w:hideMark/>
          </w:tcPr>
          <w:p w14:paraId="7D37B5C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5D46272D"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vMerge/>
            <w:tcBorders>
              <w:top w:val="nil"/>
              <w:left w:val="single" w:sz="4" w:space="0" w:color="auto"/>
              <w:bottom w:val="single" w:sz="4" w:space="0" w:color="000000"/>
              <w:right w:val="single" w:sz="4" w:space="0" w:color="auto"/>
            </w:tcBorders>
            <w:vAlign w:val="center"/>
            <w:hideMark/>
          </w:tcPr>
          <w:p w14:paraId="6759E1E8" w14:textId="77777777" w:rsidR="00151EEA" w:rsidRPr="00151EEA" w:rsidRDefault="00151EEA" w:rsidP="00151EEA">
            <w:pPr>
              <w:widowControl/>
              <w:jc w:val="left"/>
              <w:rPr>
                <w:rFonts w:ascii="宋体" w:hAnsi="宋体" w:cs="宋体"/>
                <w:kern w:val="0"/>
                <w:sz w:val="15"/>
                <w:szCs w:val="15"/>
              </w:rPr>
            </w:pPr>
          </w:p>
        </w:tc>
        <w:tc>
          <w:tcPr>
            <w:tcW w:w="709" w:type="dxa"/>
            <w:tcBorders>
              <w:top w:val="nil"/>
              <w:left w:val="nil"/>
              <w:bottom w:val="single" w:sz="4" w:space="0" w:color="auto"/>
              <w:right w:val="single" w:sz="4" w:space="0" w:color="auto"/>
            </w:tcBorders>
            <w:shd w:val="clear" w:color="auto" w:fill="auto"/>
            <w:noWrap/>
            <w:vAlign w:val="center"/>
            <w:hideMark/>
          </w:tcPr>
          <w:p w14:paraId="7E3C651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6DFED4B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6433FEB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39C0C61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337D59D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0F1D55D4"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0911A6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319" w:type="dxa"/>
            <w:tcBorders>
              <w:top w:val="nil"/>
              <w:left w:val="nil"/>
              <w:bottom w:val="single" w:sz="4" w:space="0" w:color="auto"/>
              <w:right w:val="single" w:sz="4" w:space="0" w:color="auto"/>
            </w:tcBorders>
            <w:shd w:val="clear" w:color="auto" w:fill="auto"/>
            <w:vAlign w:val="center"/>
            <w:hideMark/>
          </w:tcPr>
          <w:p w14:paraId="29AE2900"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材料与化工</w:t>
            </w:r>
          </w:p>
        </w:tc>
        <w:tc>
          <w:tcPr>
            <w:tcW w:w="3789" w:type="dxa"/>
            <w:tcBorders>
              <w:top w:val="nil"/>
              <w:left w:val="nil"/>
              <w:bottom w:val="single" w:sz="4" w:space="0" w:color="auto"/>
              <w:right w:val="single" w:sz="4" w:space="0" w:color="auto"/>
            </w:tcBorders>
            <w:shd w:val="clear" w:color="auto" w:fill="auto"/>
            <w:vAlign w:val="center"/>
            <w:hideMark/>
          </w:tcPr>
          <w:p w14:paraId="1967A118"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03 纳米复合材料与工程</w:t>
            </w:r>
          </w:p>
        </w:tc>
        <w:tc>
          <w:tcPr>
            <w:tcW w:w="464" w:type="dxa"/>
            <w:tcBorders>
              <w:top w:val="nil"/>
              <w:left w:val="nil"/>
              <w:bottom w:val="single" w:sz="4" w:space="0" w:color="auto"/>
              <w:right w:val="single" w:sz="4" w:space="0" w:color="auto"/>
            </w:tcBorders>
            <w:shd w:val="clear" w:color="auto" w:fill="auto"/>
            <w:noWrap/>
            <w:vAlign w:val="center"/>
            <w:hideMark/>
          </w:tcPr>
          <w:p w14:paraId="379BE31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7264E816"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vMerge/>
            <w:tcBorders>
              <w:top w:val="nil"/>
              <w:left w:val="single" w:sz="4" w:space="0" w:color="auto"/>
              <w:bottom w:val="single" w:sz="4" w:space="0" w:color="000000"/>
              <w:right w:val="single" w:sz="4" w:space="0" w:color="auto"/>
            </w:tcBorders>
            <w:vAlign w:val="center"/>
            <w:hideMark/>
          </w:tcPr>
          <w:p w14:paraId="24288D4E" w14:textId="77777777" w:rsidR="00151EEA" w:rsidRPr="00151EEA" w:rsidRDefault="00151EEA" w:rsidP="00151EEA">
            <w:pPr>
              <w:widowControl/>
              <w:jc w:val="left"/>
              <w:rPr>
                <w:rFonts w:ascii="宋体" w:hAnsi="宋体" w:cs="宋体"/>
                <w:kern w:val="0"/>
                <w:sz w:val="15"/>
                <w:szCs w:val="15"/>
              </w:rPr>
            </w:pPr>
          </w:p>
        </w:tc>
        <w:tc>
          <w:tcPr>
            <w:tcW w:w="709" w:type="dxa"/>
            <w:tcBorders>
              <w:top w:val="nil"/>
              <w:left w:val="nil"/>
              <w:bottom w:val="single" w:sz="4" w:space="0" w:color="auto"/>
              <w:right w:val="single" w:sz="4" w:space="0" w:color="auto"/>
            </w:tcBorders>
            <w:shd w:val="clear" w:color="auto" w:fill="auto"/>
            <w:noWrap/>
            <w:vAlign w:val="center"/>
            <w:hideMark/>
          </w:tcPr>
          <w:p w14:paraId="42C19FC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191CA41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7ACEC7C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69D453C5"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119EAB46"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0A044599"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3725EBC"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319" w:type="dxa"/>
            <w:tcBorders>
              <w:top w:val="nil"/>
              <w:left w:val="nil"/>
              <w:bottom w:val="single" w:sz="4" w:space="0" w:color="auto"/>
              <w:right w:val="single" w:sz="4" w:space="0" w:color="auto"/>
            </w:tcBorders>
            <w:shd w:val="clear" w:color="auto" w:fill="auto"/>
            <w:vAlign w:val="center"/>
            <w:hideMark/>
          </w:tcPr>
          <w:p w14:paraId="05A93F65"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材料与化工</w:t>
            </w:r>
          </w:p>
        </w:tc>
        <w:tc>
          <w:tcPr>
            <w:tcW w:w="3789" w:type="dxa"/>
            <w:tcBorders>
              <w:top w:val="nil"/>
              <w:left w:val="nil"/>
              <w:bottom w:val="single" w:sz="4" w:space="0" w:color="auto"/>
              <w:right w:val="single" w:sz="4" w:space="0" w:color="auto"/>
            </w:tcBorders>
            <w:shd w:val="clear" w:color="auto" w:fill="auto"/>
            <w:vAlign w:val="center"/>
            <w:hideMark/>
          </w:tcPr>
          <w:p w14:paraId="48F1CB26"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04 材料基因工程</w:t>
            </w:r>
          </w:p>
        </w:tc>
        <w:tc>
          <w:tcPr>
            <w:tcW w:w="464" w:type="dxa"/>
            <w:tcBorders>
              <w:top w:val="nil"/>
              <w:left w:val="nil"/>
              <w:bottom w:val="single" w:sz="4" w:space="0" w:color="auto"/>
              <w:right w:val="single" w:sz="4" w:space="0" w:color="auto"/>
            </w:tcBorders>
            <w:shd w:val="clear" w:color="auto" w:fill="auto"/>
            <w:noWrap/>
            <w:vAlign w:val="center"/>
            <w:hideMark/>
          </w:tcPr>
          <w:p w14:paraId="7F0B594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716BF464"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vMerge/>
            <w:tcBorders>
              <w:top w:val="nil"/>
              <w:left w:val="single" w:sz="4" w:space="0" w:color="auto"/>
              <w:bottom w:val="single" w:sz="4" w:space="0" w:color="000000"/>
              <w:right w:val="single" w:sz="4" w:space="0" w:color="auto"/>
            </w:tcBorders>
            <w:vAlign w:val="center"/>
            <w:hideMark/>
          </w:tcPr>
          <w:p w14:paraId="558BA22E" w14:textId="77777777" w:rsidR="00151EEA" w:rsidRPr="00151EEA" w:rsidRDefault="00151EEA" w:rsidP="00151EEA">
            <w:pPr>
              <w:widowControl/>
              <w:jc w:val="left"/>
              <w:rPr>
                <w:rFonts w:ascii="宋体" w:hAnsi="宋体" w:cs="宋体"/>
                <w:kern w:val="0"/>
                <w:sz w:val="15"/>
                <w:szCs w:val="15"/>
              </w:rPr>
            </w:pPr>
          </w:p>
        </w:tc>
        <w:tc>
          <w:tcPr>
            <w:tcW w:w="709" w:type="dxa"/>
            <w:tcBorders>
              <w:top w:val="nil"/>
              <w:left w:val="nil"/>
              <w:bottom w:val="single" w:sz="4" w:space="0" w:color="auto"/>
              <w:right w:val="single" w:sz="4" w:space="0" w:color="auto"/>
            </w:tcBorders>
            <w:shd w:val="clear" w:color="auto" w:fill="auto"/>
            <w:noWrap/>
            <w:vAlign w:val="center"/>
            <w:hideMark/>
          </w:tcPr>
          <w:p w14:paraId="68D9904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7D81F91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7E3EEC9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4F07E82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7D60EA2A"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26C2B391"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0EEA71E"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319" w:type="dxa"/>
            <w:tcBorders>
              <w:top w:val="nil"/>
              <w:left w:val="nil"/>
              <w:bottom w:val="single" w:sz="4" w:space="0" w:color="auto"/>
              <w:right w:val="single" w:sz="4" w:space="0" w:color="auto"/>
            </w:tcBorders>
            <w:shd w:val="clear" w:color="auto" w:fill="auto"/>
            <w:vAlign w:val="center"/>
            <w:hideMark/>
          </w:tcPr>
          <w:p w14:paraId="3E8E0E01"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材料与化工</w:t>
            </w:r>
          </w:p>
        </w:tc>
        <w:tc>
          <w:tcPr>
            <w:tcW w:w="3789" w:type="dxa"/>
            <w:tcBorders>
              <w:top w:val="nil"/>
              <w:left w:val="nil"/>
              <w:bottom w:val="single" w:sz="4" w:space="0" w:color="auto"/>
              <w:right w:val="single" w:sz="4" w:space="0" w:color="auto"/>
            </w:tcBorders>
            <w:shd w:val="clear" w:color="auto" w:fill="auto"/>
            <w:vAlign w:val="center"/>
            <w:hideMark/>
          </w:tcPr>
          <w:p w14:paraId="6ABC099D"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05 有机及高分子功能材料与工程</w:t>
            </w:r>
          </w:p>
        </w:tc>
        <w:tc>
          <w:tcPr>
            <w:tcW w:w="464" w:type="dxa"/>
            <w:tcBorders>
              <w:top w:val="nil"/>
              <w:left w:val="nil"/>
              <w:bottom w:val="single" w:sz="4" w:space="0" w:color="auto"/>
              <w:right w:val="single" w:sz="4" w:space="0" w:color="auto"/>
            </w:tcBorders>
            <w:shd w:val="clear" w:color="auto" w:fill="auto"/>
            <w:noWrap/>
            <w:vAlign w:val="center"/>
            <w:hideMark/>
          </w:tcPr>
          <w:p w14:paraId="4AC9B04A"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367CE212"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vMerge/>
            <w:tcBorders>
              <w:top w:val="nil"/>
              <w:left w:val="single" w:sz="4" w:space="0" w:color="auto"/>
              <w:bottom w:val="single" w:sz="4" w:space="0" w:color="000000"/>
              <w:right w:val="single" w:sz="4" w:space="0" w:color="auto"/>
            </w:tcBorders>
            <w:vAlign w:val="center"/>
            <w:hideMark/>
          </w:tcPr>
          <w:p w14:paraId="6FF9A88C" w14:textId="77777777" w:rsidR="00151EEA" w:rsidRPr="00151EEA" w:rsidRDefault="00151EEA" w:rsidP="00151EEA">
            <w:pPr>
              <w:widowControl/>
              <w:jc w:val="left"/>
              <w:rPr>
                <w:rFonts w:ascii="宋体" w:hAnsi="宋体" w:cs="宋体"/>
                <w:kern w:val="0"/>
                <w:sz w:val="15"/>
                <w:szCs w:val="15"/>
              </w:rPr>
            </w:pPr>
          </w:p>
        </w:tc>
        <w:tc>
          <w:tcPr>
            <w:tcW w:w="709" w:type="dxa"/>
            <w:tcBorders>
              <w:top w:val="nil"/>
              <w:left w:val="nil"/>
              <w:bottom w:val="single" w:sz="4" w:space="0" w:color="auto"/>
              <w:right w:val="single" w:sz="4" w:space="0" w:color="auto"/>
            </w:tcBorders>
            <w:shd w:val="clear" w:color="auto" w:fill="auto"/>
            <w:noWrap/>
            <w:vAlign w:val="center"/>
            <w:hideMark/>
          </w:tcPr>
          <w:p w14:paraId="57C4052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1606CAF1"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1DA4393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4034FA7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4B7A1D4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166D1F9A"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66F9C0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319" w:type="dxa"/>
            <w:tcBorders>
              <w:top w:val="nil"/>
              <w:left w:val="nil"/>
              <w:bottom w:val="single" w:sz="4" w:space="0" w:color="auto"/>
              <w:right w:val="single" w:sz="4" w:space="0" w:color="auto"/>
            </w:tcBorders>
            <w:shd w:val="clear" w:color="auto" w:fill="auto"/>
            <w:vAlign w:val="center"/>
            <w:hideMark/>
          </w:tcPr>
          <w:p w14:paraId="52C207B8"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材料与化工</w:t>
            </w:r>
          </w:p>
        </w:tc>
        <w:tc>
          <w:tcPr>
            <w:tcW w:w="3789" w:type="dxa"/>
            <w:tcBorders>
              <w:top w:val="nil"/>
              <w:left w:val="nil"/>
              <w:bottom w:val="single" w:sz="4" w:space="0" w:color="auto"/>
              <w:right w:val="single" w:sz="4" w:space="0" w:color="auto"/>
            </w:tcBorders>
            <w:shd w:val="clear" w:color="auto" w:fill="auto"/>
            <w:vAlign w:val="center"/>
            <w:hideMark/>
          </w:tcPr>
          <w:p w14:paraId="78AF00BF"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06 印制电路与印制电子技术</w:t>
            </w:r>
          </w:p>
        </w:tc>
        <w:tc>
          <w:tcPr>
            <w:tcW w:w="464" w:type="dxa"/>
            <w:tcBorders>
              <w:top w:val="nil"/>
              <w:left w:val="nil"/>
              <w:bottom w:val="single" w:sz="4" w:space="0" w:color="auto"/>
              <w:right w:val="single" w:sz="4" w:space="0" w:color="auto"/>
            </w:tcBorders>
            <w:shd w:val="clear" w:color="auto" w:fill="auto"/>
            <w:noWrap/>
            <w:vAlign w:val="center"/>
            <w:hideMark/>
          </w:tcPr>
          <w:p w14:paraId="6CBC969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hideMark/>
          </w:tcPr>
          <w:p w14:paraId="19EA4520"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全日制</w:t>
            </w:r>
          </w:p>
        </w:tc>
        <w:tc>
          <w:tcPr>
            <w:tcW w:w="567" w:type="dxa"/>
            <w:vMerge/>
            <w:tcBorders>
              <w:top w:val="nil"/>
              <w:left w:val="single" w:sz="4" w:space="0" w:color="auto"/>
              <w:bottom w:val="single" w:sz="4" w:space="0" w:color="000000"/>
              <w:right w:val="single" w:sz="4" w:space="0" w:color="auto"/>
            </w:tcBorders>
            <w:vAlign w:val="center"/>
            <w:hideMark/>
          </w:tcPr>
          <w:p w14:paraId="4B6A9280" w14:textId="77777777" w:rsidR="00151EEA" w:rsidRPr="00151EEA" w:rsidRDefault="00151EEA" w:rsidP="00151EEA">
            <w:pPr>
              <w:widowControl/>
              <w:jc w:val="left"/>
              <w:rPr>
                <w:rFonts w:ascii="宋体" w:hAnsi="宋体" w:cs="宋体"/>
                <w:kern w:val="0"/>
                <w:sz w:val="15"/>
                <w:szCs w:val="15"/>
              </w:rPr>
            </w:pPr>
          </w:p>
        </w:tc>
        <w:tc>
          <w:tcPr>
            <w:tcW w:w="709" w:type="dxa"/>
            <w:tcBorders>
              <w:top w:val="nil"/>
              <w:left w:val="nil"/>
              <w:bottom w:val="single" w:sz="4" w:space="0" w:color="auto"/>
              <w:right w:val="single" w:sz="4" w:space="0" w:color="auto"/>
            </w:tcBorders>
            <w:shd w:val="clear" w:color="auto" w:fill="auto"/>
            <w:noWrap/>
            <w:vAlign w:val="center"/>
            <w:hideMark/>
          </w:tcPr>
          <w:p w14:paraId="528302FA"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07161FC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76CE6298"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66A955B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094AD22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r w:rsidR="00151EEA" w:rsidRPr="00151EEA" w14:paraId="6F4AE5BF" w14:textId="77777777" w:rsidTr="00151EEA">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3620CF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319" w:type="dxa"/>
            <w:tcBorders>
              <w:top w:val="nil"/>
              <w:left w:val="nil"/>
              <w:bottom w:val="single" w:sz="4" w:space="0" w:color="auto"/>
              <w:right w:val="single" w:sz="4" w:space="0" w:color="auto"/>
            </w:tcBorders>
            <w:shd w:val="clear" w:color="auto" w:fill="auto"/>
            <w:vAlign w:val="center"/>
            <w:hideMark/>
          </w:tcPr>
          <w:p w14:paraId="13985E83"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材料与化工</w:t>
            </w:r>
          </w:p>
        </w:tc>
        <w:tc>
          <w:tcPr>
            <w:tcW w:w="3789" w:type="dxa"/>
            <w:tcBorders>
              <w:top w:val="nil"/>
              <w:left w:val="nil"/>
              <w:bottom w:val="single" w:sz="4" w:space="0" w:color="auto"/>
              <w:right w:val="single" w:sz="4" w:space="0" w:color="auto"/>
            </w:tcBorders>
            <w:shd w:val="clear" w:color="auto" w:fill="auto"/>
            <w:vAlign w:val="center"/>
            <w:hideMark/>
          </w:tcPr>
          <w:p w14:paraId="576E87F4" w14:textId="77777777" w:rsidR="00151EEA" w:rsidRPr="00151EEA" w:rsidRDefault="00151EEA" w:rsidP="00151EEA">
            <w:pPr>
              <w:widowControl/>
              <w:jc w:val="left"/>
              <w:rPr>
                <w:rFonts w:ascii="宋体" w:hAnsi="宋体" w:cs="宋体"/>
                <w:kern w:val="0"/>
                <w:sz w:val="15"/>
                <w:szCs w:val="15"/>
              </w:rPr>
            </w:pPr>
            <w:r w:rsidRPr="00151EEA">
              <w:rPr>
                <w:rFonts w:ascii="宋体" w:hAnsi="宋体" w:cs="宋体" w:hint="eastAsia"/>
                <w:kern w:val="0"/>
                <w:sz w:val="15"/>
                <w:szCs w:val="15"/>
              </w:rPr>
              <w:t>07 不区分研究方向</w:t>
            </w:r>
          </w:p>
        </w:tc>
        <w:tc>
          <w:tcPr>
            <w:tcW w:w="464" w:type="dxa"/>
            <w:tcBorders>
              <w:top w:val="nil"/>
              <w:left w:val="nil"/>
              <w:bottom w:val="single" w:sz="4" w:space="0" w:color="auto"/>
              <w:right w:val="single" w:sz="4" w:space="0" w:color="auto"/>
            </w:tcBorders>
            <w:shd w:val="clear" w:color="auto" w:fill="auto"/>
            <w:noWrap/>
            <w:vAlign w:val="center"/>
            <w:hideMark/>
          </w:tcPr>
          <w:p w14:paraId="4662769A"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hideMark/>
          </w:tcPr>
          <w:p w14:paraId="4A6CDF6A"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非全日制</w:t>
            </w:r>
          </w:p>
        </w:tc>
        <w:tc>
          <w:tcPr>
            <w:tcW w:w="567" w:type="dxa"/>
            <w:tcBorders>
              <w:top w:val="nil"/>
              <w:left w:val="nil"/>
              <w:bottom w:val="single" w:sz="4" w:space="0" w:color="auto"/>
              <w:right w:val="single" w:sz="4" w:space="0" w:color="auto"/>
            </w:tcBorders>
            <w:shd w:val="clear" w:color="auto" w:fill="auto"/>
            <w:noWrap/>
            <w:vAlign w:val="center"/>
            <w:hideMark/>
          </w:tcPr>
          <w:p w14:paraId="4DC3CDCF"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5</w:t>
            </w:r>
          </w:p>
        </w:tc>
        <w:tc>
          <w:tcPr>
            <w:tcW w:w="709" w:type="dxa"/>
            <w:tcBorders>
              <w:top w:val="nil"/>
              <w:left w:val="nil"/>
              <w:bottom w:val="single" w:sz="4" w:space="0" w:color="auto"/>
              <w:right w:val="single" w:sz="4" w:space="0" w:color="auto"/>
            </w:tcBorders>
            <w:shd w:val="clear" w:color="auto" w:fill="auto"/>
            <w:noWrap/>
            <w:vAlign w:val="center"/>
            <w:hideMark/>
          </w:tcPr>
          <w:p w14:paraId="6BBB520B"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9" w:type="dxa"/>
            <w:tcBorders>
              <w:top w:val="nil"/>
              <w:left w:val="nil"/>
              <w:bottom w:val="single" w:sz="4" w:space="0" w:color="auto"/>
              <w:right w:val="single" w:sz="4" w:space="0" w:color="auto"/>
            </w:tcBorders>
            <w:shd w:val="clear" w:color="auto" w:fill="auto"/>
            <w:noWrap/>
            <w:vAlign w:val="center"/>
            <w:hideMark/>
          </w:tcPr>
          <w:p w14:paraId="0C4753A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45</w:t>
            </w:r>
          </w:p>
        </w:tc>
        <w:tc>
          <w:tcPr>
            <w:tcW w:w="708" w:type="dxa"/>
            <w:tcBorders>
              <w:top w:val="nil"/>
              <w:left w:val="nil"/>
              <w:bottom w:val="single" w:sz="4" w:space="0" w:color="auto"/>
              <w:right w:val="single" w:sz="4" w:space="0" w:color="auto"/>
            </w:tcBorders>
            <w:shd w:val="clear" w:color="auto" w:fill="auto"/>
            <w:noWrap/>
            <w:vAlign w:val="center"/>
            <w:hideMark/>
          </w:tcPr>
          <w:p w14:paraId="2760F779"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60</w:t>
            </w:r>
          </w:p>
        </w:tc>
        <w:tc>
          <w:tcPr>
            <w:tcW w:w="793" w:type="dxa"/>
            <w:tcBorders>
              <w:top w:val="nil"/>
              <w:left w:val="nil"/>
              <w:bottom w:val="single" w:sz="4" w:space="0" w:color="auto"/>
              <w:right w:val="single" w:sz="4" w:space="0" w:color="auto"/>
            </w:tcBorders>
            <w:shd w:val="clear" w:color="auto" w:fill="auto"/>
            <w:noWrap/>
            <w:vAlign w:val="center"/>
            <w:hideMark/>
          </w:tcPr>
          <w:p w14:paraId="4E02B393"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68</w:t>
            </w:r>
          </w:p>
        </w:tc>
        <w:tc>
          <w:tcPr>
            <w:tcW w:w="576" w:type="dxa"/>
            <w:tcBorders>
              <w:top w:val="nil"/>
              <w:left w:val="nil"/>
              <w:bottom w:val="single" w:sz="4" w:space="0" w:color="auto"/>
              <w:right w:val="single" w:sz="4" w:space="0" w:color="auto"/>
            </w:tcBorders>
            <w:shd w:val="clear" w:color="auto" w:fill="auto"/>
            <w:noWrap/>
            <w:vAlign w:val="center"/>
            <w:hideMark/>
          </w:tcPr>
          <w:p w14:paraId="58AFE757" w14:textId="77777777" w:rsidR="00151EEA" w:rsidRPr="00151EEA" w:rsidRDefault="00151EEA" w:rsidP="00151EEA">
            <w:pPr>
              <w:widowControl/>
              <w:jc w:val="center"/>
              <w:rPr>
                <w:rFonts w:ascii="宋体" w:hAnsi="宋体" w:cs="宋体"/>
                <w:kern w:val="0"/>
                <w:sz w:val="15"/>
                <w:szCs w:val="15"/>
              </w:rPr>
            </w:pPr>
            <w:r w:rsidRPr="00151EEA">
              <w:rPr>
                <w:rFonts w:ascii="宋体" w:hAnsi="宋体" w:cs="宋体" w:hint="eastAsia"/>
                <w:kern w:val="0"/>
                <w:sz w:val="15"/>
                <w:szCs w:val="15"/>
              </w:rPr>
              <w:t>280</w:t>
            </w:r>
          </w:p>
        </w:tc>
      </w:tr>
    </w:tbl>
    <w:p w14:paraId="0735FEF4" w14:textId="77777777" w:rsidR="00182AB3" w:rsidRDefault="006E7AA0" w:rsidP="00B14ADD">
      <w:pPr>
        <w:ind w:firstLineChars="200" w:firstLine="560"/>
        <w:rPr>
          <w:rFonts w:ascii="仿宋_GB2312" w:eastAsia="仿宋_GB2312"/>
          <w:kern w:val="0"/>
          <w:sz w:val="28"/>
          <w:szCs w:val="28"/>
        </w:rPr>
      </w:pPr>
      <w:r w:rsidRPr="00B14ADD">
        <w:rPr>
          <w:rFonts w:ascii="仿宋_GB2312" w:eastAsia="仿宋_GB2312" w:hint="eastAsia"/>
          <w:kern w:val="0"/>
          <w:sz w:val="28"/>
          <w:szCs w:val="28"/>
        </w:rPr>
        <w:lastRenderedPageBreak/>
        <w:t>说明：</w:t>
      </w:r>
    </w:p>
    <w:p w14:paraId="34FE452D" w14:textId="481FCE31" w:rsidR="006E7AA0" w:rsidRPr="00B14ADD" w:rsidRDefault="006E7AA0" w:rsidP="00B14ADD">
      <w:pPr>
        <w:ind w:firstLineChars="200" w:firstLine="560"/>
        <w:rPr>
          <w:rFonts w:ascii="仿宋_GB2312" w:eastAsia="仿宋_GB2312"/>
          <w:color w:val="FF0000"/>
          <w:kern w:val="0"/>
          <w:sz w:val="28"/>
          <w:szCs w:val="28"/>
        </w:rPr>
      </w:pPr>
      <w:r w:rsidRPr="00B14ADD">
        <w:rPr>
          <w:rFonts w:ascii="仿宋_GB2312" w:eastAsia="仿宋_GB2312" w:hint="eastAsia"/>
          <w:kern w:val="0"/>
          <w:sz w:val="28"/>
          <w:szCs w:val="28"/>
        </w:rPr>
        <w:t>1.</w:t>
      </w:r>
      <w:r w:rsidR="008F7621" w:rsidRPr="00B14ADD">
        <w:rPr>
          <w:rFonts w:ascii="仿宋_GB2312" w:eastAsia="仿宋_GB2312" w:hint="eastAsia"/>
          <w:kern w:val="0"/>
          <w:sz w:val="28"/>
          <w:szCs w:val="28"/>
        </w:rPr>
        <w:t>复试</w:t>
      </w:r>
      <w:r w:rsidRPr="00B14ADD">
        <w:rPr>
          <w:rFonts w:ascii="仿宋_GB2312" w:eastAsia="仿宋_GB2312" w:hint="eastAsia"/>
          <w:kern w:val="0"/>
          <w:sz w:val="28"/>
          <w:szCs w:val="28"/>
        </w:rPr>
        <w:t>名单</w:t>
      </w:r>
      <w:r w:rsidR="00FB31AA" w:rsidRPr="00B14ADD">
        <w:rPr>
          <w:rFonts w:ascii="仿宋_GB2312" w:eastAsia="仿宋_GB2312" w:hint="eastAsia"/>
          <w:kern w:val="0"/>
          <w:sz w:val="28"/>
          <w:szCs w:val="28"/>
        </w:rPr>
        <w:t>于</w:t>
      </w:r>
      <w:r w:rsidR="008F7621" w:rsidRPr="00B14ADD">
        <w:rPr>
          <w:rFonts w:ascii="仿宋_GB2312" w:eastAsia="仿宋_GB2312" w:hint="eastAsia"/>
          <w:kern w:val="0"/>
          <w:sz w:val="28"/>
          <w:szCs w:val="28"/>
        </w:rPr>
        <w:t>资格审核后</w:t>
      </w:r>
      <w:r w:rsidR="00FB31AA" w:rsidRPr="00B14ADD">
        <w:rPr>
          <w:rFonts w:ascii="仿宋_GB2312" w:eastAsia="仿宋_GB2312" w:hint="eastAsia"/>
          <w:kern w:val="0"/>
          <w:sz w:val="28"/>
          <w:szCs w:val="28"/>
        </w:rPr>
        <w:t>在</w:t>
      </w:r>
      <w:r w:rsidRPr="00B14ADD">
        <w:rPr>
          <w:rFonts w:ascii="仿宋_GB2312" w:eastAsia="仿宋_GB2312" w:hint="eastAsia"/>
          <w:kern w:val="0"/>
          <w:sz w:val="28"/>
          <w:szCs w:val="28"/>
        </w:rPr>
        <w:t>学院网站</w:t>
      </w:r>
      <w:r w:rsidR="008F7621" w:rsidRPr="00B14ADD">
        <w:rPr>
          <w:rFonts w:ascii="仿宋_GB2312" w:eastAsia="仿宋_GB2312" w:hint="eastAsia"/>
          <w:kern w:val="0"/>
          <w:sz w:val="28"/>
          <w:szCs w:val="28"/>
        </w:rPr>
        <w:t>和学校</w:t>
      </w:r>
      <w:proofErr w:type="gramStart"/>
      <w:r w:rsidR="008F7621" w:rsidRPr="00B14ADD">
        <w:rPr>
          <w:rFonts w:ascii="仿宋_GB2312" w:eastAsia="仿宋_GB2312" w:hint="eastAsia"/>
          <w:kern w:val="0"/>
          <w:sz w:val="28"/>
          <w:szCs w:val="28"/>
        </w:rPr>
        <w:t>研招网</w:t>
      </w:r>
      <w:proofErr w:type="gramEnd"/>
      <w:r w:rsidR="00FB31AA" w:rsidRPr="00B14ADD">
        <w:rPr>
          <w:rFonts w:ascii="仿宋_GB2312" w:eastAsia="仿宋_GB2312" w:hint="eastAsia"/>
          <w:kern w:val="0"/>
          <w:sz w:val="28"/>
          <w:szCs w:val="28"/>
        </w:rPr>
        <w:t>公布</w:t>
      </w:r>
      <w:r w:rsidRPr="00B14ADD">
        <w:rPr>
          <w:rFonts w:ascii="仿宋_GB2312" w:eastAsia="仿宋_GB2312" w:hint="eastAsia"/>
          <w:kern w:val="0"/>
          <w:sz w:val="28"/>
          <w:szCs w:val="28"/>
        </w:rPr>
        <w:t>。</w:t>
      </w:r>
    </w:p>
    <w:p w14:paraId="19B0A871" w14:textId="3D827F41" w:rsidR="001F7B4F" w:rsidRPr="00B14ADD" w:rsidRDefault="001F7B4F" w:rsidP="00B14ADD">
      <w:pPr>
        <w:ind w:firstLineChars="200" w:firstLine="560"/>
        <w:rPr>
          <w:rFonts w:ascii="仿宋_GB2312" w:eastAsia="仿宋_GB2312"/>
          <w:kern w:val="0"/>
          <w:sz w:val="28"/>
          <w:szCs w:val="28"/>
        </w:rPr>
      </w:pPr>
      <w:r w:rsidRPr="00B14ADD">
        <w:rPr>
          <w:rFonts w:ascii="仿宋_GB2312" w:eastAsia="仿宋_GB2312" w:hint="eastAsia"/>
          <w:kern w:val="0"/>
          <w:sz w:val="28"/>
          <w:szCs w:val="28"/>
        </w:rPr>
        <w:t>2.强军计划、少数民族骨干计划、退役大学生士兵</w:t>
      </w:r>
      <w:r w:rsidR="00182AB3">
        <w:rPr>
          <w:rFonts w:ascii="仿宋_GB2312" w:eastAsia="仿宋_GB2312" w:hint="eastAsia"/>
          <w:kern w:val="0"/>
          <w:sz w:val="28"/>
          <w:szCs w:val="28"/>
        </w:rPr>
        <w:t>计划</w:t>
      </w:r>
      <w:r w:rsidRPr="00B14ADD">
        <w:rPr>
          <w:rFonts w:ascii="仿宋_GB2312" w:eastAsia="仿宋_GB2312" w:hint="eastAsia"/>
          <w:kern w:val="0"/>
          <w:sz w:val="28"/>
          <w:szCs w:val="28"/>
        </w:rPr>
        <w:t>等专项计划</w:t>
      </w:r>
      <w:r w:rsidR="00E63294">
        <w:rPr>
          <w:rFonts w:ascii="仿宋_GB2312" w:eastAsia="仿宋_GB2312" w:hint="eastAsia"/>
          <w:kern w:val="0"/>
          <w:sz w:val="28"/>
          <w:szCs w:val="28"/>
        </w:rPr>
        <w:t>以</w:t>
      </w:r>
      <w:r w:rsidRPr="00B14ADD">
        <w:rPr>
          <w:rFonts w:ascii="仿宋_GB2312" w:eastAsia="仿宋_GB2312" w:hint="eastAsia"/>
          <w:kern w:val="0"/>
          <w:sz w:val="28"/>
          <w:szCs w:val="28"/>
        </w:rPr>
        <w:t>学校</w:t>
      </w:r>
      <w:r w:rsidR="00E63294">
        <w:rPr>
          <w:rFonts w:ascii="仿宋_GB2312" w:eastAsia="仿宋_GB2312" w:hint="eastAsia"/>
          <w:kern w:val="0"/>
          <w:sz w:val="28"/>
          <w:szCs w:val="28"/>
        </w:rPr>
        <w:t>公布的分数线为准。</w:t>
      </w:r>
    </w:p>
    <w:p w14:paraId="246C39A6" w14:textId="70470E03" w:rsidR="00326F4A" w:rsidRPr="006B4880" w:rsidRDefault="001F7B4F" w:rsidP="00B14ADD">
      <w:pPr>
        <w:ind w:firstLineChars="200" w:firstLine="560"/>
        <w:rPr>
          <w:rFonts w:ascii="仿宋_GB2312" w:eastAsia="仿宋_GB2312"/>
          <w:kern w:val="0"/>
          <w:sz w:val="28"/>
          <w:szCs w:val="28"/>
        </w:rPr>
      </w:pPr>
      <w:r w:rsidRPr="00AB316F">
        <w:rPr>
          <w:rFonts w:ascii="仿宋_GB2312" w:eastAsia="仿宋_GB2312" w:hint="eastAsia"/>
          <w:kern w:val="0"/>
          <w:sz w:val="28"/>
          <w:szCs w:val="28"/>
        </w:rPr>
        <w:t>3.拟公招人数</w:t>
      </w:r>
      <w:r w:rsidR="006B4880" w:rsidRPr="00AB316F">
        <w:rPr>
          <w:rFonts w:ascii="仿宋_GB2312" w:eastAsia="仿宋_GB2312" w:hint="eastAsia"/>
          <w:kern w:val="0"/>
          <w:sz w:val="28"/>
          <w:szCs w:val="28"/>
        </w:rPr>
        <w:t>已包含</w:t>
      </w:r>
      <w:r w:rsidR="00326F4A" w:rsidRPr="00AB316F">
        <w:rPr>
          <w:rFonts w:ascii="仿宋_GB2312" w:eastAsia="仿宋_GB2312" w:hint="eastAsia"/>
          <w:kern w:val="0"/>
          <w:sz w:val="28"/>
          <w:szCs w:val="28"/>
        </w:rPr>
        <w:t>退役大学生士兵</w:t>
      </w:r>
      <w:r w:rsidR="00182AB3" w:rsidRPr="00AB316F">
        <w:rPr>
          <w:rFonts w:ascii="仿宋_GB2312" w:eastAsia="仿宋_GB2312" w:hint="eastAsia"/>
          <w:kern w:val="0"/>
          <w:sz w:val="28"/>
          <w:szCs w:val="28"/>
        </w:rPr>
        <w:t>计划</w:t>
      </w:r>
      <w:r w:rsidR="006B4880" w:rsidRPr="00AB316F">
        <w:rPr>
          <w:rFonts w:ascii="仿宋_GB2312" w:eastAsia="仿宋_GB2312" w:hint="eastAsia"/>
          <w:kern w:val="0"/>
          <w:sz w:val="28"/>
          <w:szCs w:val="28"/>
        </w:rPr>
        <w:t>1</w:t>
      </w:r>
      <w:r w:rsidR="00561634">
        <w:rPr>
          <w:rFonts w:ascii="仿宋_GB2312" w:eastAsia="仿宋_GB2312" w:hint="eastAsia"/>
          <w:kern w:val="0"/>
          <w:sz w:val="28"/>
          <w:szCs w:val="28"/>
        </w:rPr>
        <w:t>人，可根据生源情况适当调整。</w:t>
      </w:r>
    </w:p>
    <w:p w14:paraId="564101D6" w14:textId="77777777" w:rsidR="00FC344B" w:rsidRPr="00B14ADD" w:rsidRDefault="00996C1D" w:rsidP="00B14ADD">
      <w:pPr>
        <w:ind w:firstLineChars="200" w:firstLine="562"/>
        <w:rPr>
          <w:rFonts w:ascii="仿宋_GB2312" w:eastAsia="仿宋_GB2312"/>
          <w:b/>
          <w:kern w:val="0"/>
          <w:sz w:val="28"/>
          <w:szCs w:val="28"/>
        </w:rPr>
      </w:pPr>
      <w:r w:rsidRPr="00B14ADD">
        <w:rPr>
          <w:rFonts w:ascii="仿宋_GB2312" w:eastAsia="仿宋_GB2312" w:hint="eastAsia"/>
          <w:b/>
          <w:kern w:val="0"/>
          <w:sz w:val="28"/>
          <w:szCs w:val="28"/>
        </w:rPr>
        <w:t>二、</w:t>
      </w:r>
      <w:r w:rsidR="00732E9C" w:rsidRPr="00B14ADD">
        <w:rPr>
          <w:rFonts w:ascii="仿宋_GB2312" w:eastAsia="仿宋_GB2312" w:hint="eastAsia"/>
          <w:b/>
          <w:kern w:val="0"/>
          <w:sz w:val="28"/>
          <w:szCs w:val="28"/>
        </w:rPr>
        <w:t>复试时间安排</w:t>
      </w:r>
    </w:p>
    <w:p w14:paraId="6F6C7B77" w14:textId="790AFCB4" w:rsidR="006C4D62" w:rsidRDefault="006C4D62" w:rsidP="00B14ADD">
      <w:pPr>
        <w:ind w:firstLine="480"/>
        <w:rPr>
          <w:rFonts w:ascii="仿宋_GB2312" w:eastAsia="仿宋_GB2312"/>
          <w:bCs/>
          <w:sz w:val="28"/>
          <w:szCs w:val="28"/>
        </w:rPr>
      </w:pPr>
      <w:r w:rsidRPr="006C4D62">
        <w:rPr>
          <w:rFonts w:ascii="仿宋_GB2312" w:eastAsia="仿宋_GB2312" w:hint="eastAsia"/>
          <w:bCs/>
          <w:sz w:val="28"/>
          <w:szCs w:val="28"/>
        </w:rPr>
        <w:t>1、</w:t>
      </w:r>
      <w:r>
        <w:rPr>
          <w:rFonts w:ascii="仿宋_GB2312" w:eastAsia="仿宋_GB2312" w:hint="eastAsia"/>
          <w:bCs/>
          <w:sz w:val="28"/>
          <w:szCs w:val="28"/>
        </w:rPr>
        <w:t>考生于</w:t>
      </w:r>
      <w:r w:rsidRPr="00EF57F6">
        <w:rPr>
          <w:rFonts w:ascii="仿宋_GB2312" w:eastAsia="仿宋_GB2312" w:hint="eastAsia"/>
          <w:bCs/>
          <w:sz w:val="28"/>
          <w:szCs w:val="28"/>
          <w:highlight w:val="yellow"/>
        </w:rPr>
        <w:t>5月</w:t>
      </w:r>
      <w:r w:rsidR="00E51D00" w:rsidRPr="00EF57F6">
        <w:rPr>
          <w:rFonts w:ascii="仿宋_GB2312" w:eastAsia="仿宋_GB2312" w:hint="eastAsia"/>
          <w:bCs/>
          <w:sz w:val="28"/>
          <w:szCs w:val="28"/>
          <w:highlight w:val="yellow"/>
        </w:rPr>
        <w:t>11</w:t>
      </w:r>
      <w:r w:rsidRPr="00EF57F6">
        <w:rPr>
          <w:rFonts w:ascii="仿宋_GB2312" w:eastAsia="仿宋_GB2312" w:hint="eastAsia"/>
          <w:bCs/>
          <w:sz w:val="28"/>
          <w:szCs w:val="28"/>
          <w:highlight w:val="yellow"/>
        </w:rPr>
        <w:t>日</w:t>
      </w:r>
      <w:r w:rsidR="008B1C51" w:rsidRPr="00EF57F6">
        <w:rPr>
          <w:rFonts w:ascii="仿宋_GB2312" w:eastAsia="仿宋_GB2312" w:hint="eastAsia"/>
          <w:bCs/>
          <w:sz w:val="28"/>
          <w:szCs w:val="28"/>
          <w:highlight w:val="yellow"/>
        </w:rPr>
        <w:t>上午8:00</w:t>
      </w:r>
      <w:r>
        <w:rPr>
          <w:rFonts w:ascii="仿宋_GB2312" w:eastAsia="仿宋_GB2312" w:hint="eastAsia"/>
          <w:bCs/>
          <w:sz w:val="28"/>
          <w:szCs w:val="28"/>
        </w:rPr>
        <w:t>前登录“电子科技大学研究生招生管理信息系统”（</w:t>
      </w:r>
      <w:r w:rsidRPr="006C4D62">
        <w:t xml:space="preserve"> </w:t>
      </w:r>
      <w:hyperlink r:id="rId10" w:history="1">
        <w:r w:rsidRPr="00C93D1D">
          <w:rPr>
            <w:rStyle w:val="a8"/>
            <w:rFonts w:ascii="仿宋_GB2312" w:eastAsia="仿宋_GB2312"/>
            <w:bCs/>
            <w:sz w:val="28"/>
            <w:szCs w:val="28"/>
          </w:rPr>
          <w:t>https://zsgl.uestc.edu.cn/zsgl/login.aspx</w:t>
        </w:r>
      </w:hyperlink>
      <w:r>
        <w:rPr>
          <w:rFonts w:ascii="仿宋_GB2312" w:eastAsia="仿宋_GB2312" w:hint="eastAsia"/>
          <w:bCs/>
          <w:sz w:val="28"/>
          <w:szCs w:val="28"/>
        </w:rPr>
        <w:t>）</w:t>
      </w:r>
      <w:r>
        <w:rPr>
          <w:rFonts w:ascii="仿宋_GB2312" w:eastAsia="仿宋_GB2312"/>
          <w:bCs/>
          <w:sz w:val="28"/>
          <w:szCs w:val="28"/>
        </w:rPr>
        <w:t>进行复试信息确认</w:t>
      </w:r>
      <w:r>
        <w:rPr>
          <w:rFonts w:ascii="仿宋_GB2312" w:eastAsia="仿宋_GB2312" w:hint="eastAsia"/>
          <w:bCs/>
          <w:sz w:val="28"/>
          <w:szCs w:val="28"/>
        </w:rPr>
        <w:t>（</w:t>
      </w:r>
      <w:r>
        <w:rPr>
          <w:rFonts w:ascii="仿宋_GB2312" w:eastAsia="仿宋_GB2312"/>
          <w:bCs/>
          <w:sz w:val="28"/>
          <w:szCs w:val="28"/>
        </w:rPr>
        <w:t>完成意向导师填报</w:t>
      </w:r>
      <w:r>
        <w:rPr>
          <w:rFonts w:ascii="仿宋_GB2312" w:eastAsia="仿宋_GB2312" w:hint="eastAsia"/>
          <w:bCs/>
          <w:sz w:val="28"/>
          <w:szCs w:val="28"/>
        </w:rPr>
        <w:t>、联系方式确认等事项）、网上缴费、复试通知单或调剂申请单打印。</w:t>
      </w:r>
    </w:p>
    <w:p w14:paraId="487EF33C" w14:textId="1FCFE182" w:rsidR="006C4D62" w:rsidRPr="006C4D62" w:rsidRDefault="006C4D62" w:rsidP="006C4D62">
      <w:pPr>
        <w:ind w:firstLine="480"/>
        <w:rPr>
          <w:rFonts w:ascii="仿宋_GB2312" w:eastAsia="仿宋_GB2312"/>
          <w:bCs/>
          <w:sz w:val="28"/>
          <w:szCs w:val="28"/>
        </w:rPr>
      </w:pPr>
      <w:r>
        <w:rPr>
          <w:rFonts w:ascii="仿宋_GB2312" w:eastAsia="仿宋_GB2312" w:hint="eastAsia"/>
          <w:bCs/>
          <w:sz w:val="28"/>
          <w:szCs w:val="28"/>
        </w:rPr>
        <w:t>2、考生于</w:t>
      </w:r>
      <w:r w:rsidRPr="00EF57F6">
        <w:rPr>
          <w:rFonts w:ascii="仿宋_GB2312" w:eastAsia="仿宋_GB2312" w:hint="eastAsia"/>
          <w:bCs/>
          <w:sz w:val="28"/>
          <w:szCs w:val="28"/>
          <w:highlight w:val="yellow"/>
        </w:rPr>
        <w:t>5月1</w:t>
      </w:r>
      <w:r w:rsidR="008B1C51" w:rsidRPr="00EF57F6">
        <w:rPr>
          <w:rFonts w:ascii="仿宋_GB2312" w:eastAsia="仿宋_GB2312" w:hint="eastAsia"/>
          <w:bCs/>
          <w:sz w:val="28"/>
          <w:szCs w:val="28"/>
          <w:highlight w:val="yellow"/>
        </w:rPr>
        <w:t>2</w:t>
      </w:r>
      <w:r w:rsidRPr="00EF57F6">
        <w:rPr>
          <w:rFonts w:ascii="仿宋_GB2312" w:eastAsia="仿宋_GB2312" w:hint="eastAsia"/>
          <w:bCs/>
          <w:sz w:val="28"/>
          <w:szCs w:val="28"/>
          <w:highlight w:val="yellow"/>
        </w:rPr>
        <w:t>日</w:t>
      </w:r>
      <w:r w:rsidR="008B1C51" w:rsidRPr="00EF57F6">
        <w:rPr>
          <w:rFonts w:ascii="仿宋_GB2312" w:eastAsia="仿宋_GB2312" w:hint="eastAsia"/>
          <w:bCs/>
          <w:sz w:val="28"/>
          <w:szCs w:val="28"/>
          <w:highlight w:val="yellow"/>
        </w:rPr>
        <w:t>上午8:00</w:t>
      </w:r>
      <w:r>
        <w:rPr>
          <w:rFonts w:ascii="仿宋_GB2312" w:eastAsia="仿宋_GB2312" w:hint="eastAsia"/>
          <w:bCs/>
          <w:sz w:val="28"/>
          <w:szCs w:val="28"/>
        </w:rPr>
        <w:t>前通过飞书软件平台上传本人材料</w:t>
      </w:r>
      <w:r w:rsidRPr="006C4D62">
        <w:rPr>
          <w:rFonts w:ascii="仿宋_GB2312" w:eastAsia="仿宋_GB2312" w:hint="eastAsia"/>
          <w:bCs/>
          <w:sz w:val="28"/>
          <w:szCs w:val="28"/>
        </w:rPr>
        <w:t>（材料要求均为扫描件或照片等电子版）：</w:t>
      </w:r>
    </w:p>
    <w:p w14:paraId="49461B0A" w14:textId="3EC3EAC1" w:rsidR="006C4D62" w:rsidRPr="006C4D62" w:rsidRDefault="006C4D62" w:rsidP="006C4D62">
      <w:pPr>
        <w:ind w:firstLine="480"/>
        <w:rPr>
          <w:rFonts w:ascii="仿宋_GB2312" w:eastAsia="仿宋_GB2312"/>
          <w:bCs/>
          <w:sz w:val="28"/>
          <w:szCs w:val="28"/>
        </w:rPr>
      </w:pPr>
      <w:r w:rsidRPr="006C4D62">
        <w:rPr>
          <w:rFonts w:ascii="仿宋_GB2312" w:eastAsia="仿宋_GB2312" w:hint="eastAsia"/>
          <w:bCs/>
          <w:sz w:val="28"/>
          <w:szCs w:val="28"/>
        </w:rPr>
        <w:t>（1）《诚信复试承诺书》（考生本人签字）</w:t>
      </w:r>
      <w:r>
        <w:rPr>
          <w:rFonts w:ascii="仿宋_GB2312" w:eastAsia="仿宋_GB2312" w:hint="eastAsia"/>
          <w:bCs/>
          <w:sz w:val="28"/>
          <w:szCs w:val="28"/>
        </w:rPr>
        <w:t>。</w:t>
      </w:r>
    </w:p>
    <w:p w14:paraId="21882B19" w14:textId="77777777" w:rsidR="006C4D62" w:rsidRPr="006C4D62" w:rsidRDefault="006C4D62" w:rsidP="006C4D62">
      <w:pPr>
        <w:ind w:firstLine="480"/>
        <w:rPr>
          <w:rFonts w:ascii="仿宋_GB2312" w:eastAsia="仿宋_GB2312"/>
          <w:bCs/>
          <w:sz w:val="28"/>
          <w:szCs w:val="28"/>
        </w:rPr>
      </w:pPr>
      <w:r w:rsidRPr="006C4D62">
        <w:rPr>
          <w:rFonts w:ascii="仿宋_GB2312" w:eastAsia="仿宋_GB2312" w:hint="eastAsia"/>
          <w:bCs/>
          <w:sz w:val="28"/>
          <w:szCs w:val="28"/>
        </w:rPr>
        <w:t>（2）《全国硕士研究生招生考试准考证》（通过“中国研究生招生信息网”下载）。</w:t>
      </w:r>
    </w:p>
    <w:p w14:paraId="7FEA1719" w14:textId="77777777" w:rsidR="006C4D62" w:rsidRPr="006C4D62" w:rsidRDefault="006C4D62" w:rsidP="006C4D62">
      <w:pPr>
        <w:ind w:firstLine="480"/>
        <w:rPr>
          <w:rFonts w:ascii="仿宋_GB2312" w:eastAsia="仿宋_GB2312"/>
          <w:bCs/>
          <w:sz w:val="28"/>
          <w:szCs w:val="28"/>
        </w:rPr>
      </w:pPr>
      <w:r w:rsidRPr="006C4D62">
        <w:rPr>
          <w:rFonts w:ascii="仿宋_GB2312" w:eastAsia="仿宋_GB2312" w:hint="eastAsia"/>
          <w:bCs/>
          <w:sz w:val="28"/>
          <w:szCs w:val="28"/>
        </w:rPr>
        <w:t>（3）复试通知单（通过“电子科技大学研究生招生管理信息系统”下载）。</w:t>
      </w:r>
    </w:p>
    <w:p w14:paraId="5285230D" w14:textId="77777777" w:rsidR="006C4D62" w:rsidRPr="006C4D62" w:rsidRDefault="006C4D62" w:rsidP="006C4D62">
      <w:pPr>
        <w:ind w:firstLine="480"/>
        <w:rPr>
          <w:rFonts w:ascii="仿宋_GB2312" w:eastAsia="仿宋_GB2312"/>
          <w:bCs/>
          <w:sz w:val="28"/>
          <w:szCs w:val="28"/>
        </w:rPr>
      </w:pPr>
      <w:r w:rsidRPr="006C4D62">
        <w:rPr>
          <w:rFonts w:ascii="仿宋_GB2312" w:eastAsia="仿宋_GB2312" w:hint="eastAsia"/>
          <w:bCs/>
          <w:sz w:val="28"/>
          <w:szCs w:val="28"/>
        </w:rPr>
        <w:t>（4）应届本科毕业生（含成人教育、网络教育届时可毕业考生）提供学生证、《教育部学籍在线验证报告》。</w:t>
      </w:r>
    </w:p>
    <w:p w14:paraId="589E850F" w14:textId="77777777" w:rsidR="006C4D62" w:rsidRPr="006C4D62" w:rsidRDefault="006C4D62" w:rsidP="006C4D62">
      <w:pPr>
        <w:ind w:firstLine="480"/>
        <w:rPr>
          <w:rFonts w:ascii="仿宋_GB2312" w:eastAsia="仿宋_GB2312"/>
          <w:bCs/>
          <w:sz w:val="28"/>
          <w:szCs w:val="28"/>
        </w:rPr>
      </w:pPr>
      <w:r w:rsidRPr="006C4D62">
        <w:rPr>
          <w:rFonts w:ascii="仿宋_GB2312" w:eastAsia="仿宋_GB2312" w:hint="eastAsia"/>
          <w:bCs/>
          <w:sz w:val="28"/>
          <w:szCs w:val="28"/>
        </w:rPr>
        <w:t>自学考试届时可毕业本科生提供自考准考证、注册地自考办打印加盖公章的考生考籍表。</w:t>
      </w:r>
    </w:p>
    <w:p w14:paraId="54637A66" w14:textId="77777777" w:rsidR="006C4D62" w:rsidRPr="006C4D62" w:rsidRDefault="006C4D62" w:rsidP="006C4D62">
      <w:pPr>
        <w:ind w:firstLine="480"/>
        <w:rPr>
          <w:rFonts w:ascii="仿宋_GB2312" w:eastAsia="仿宋_GB2312"/>
          <w:bCs/>
          <w:sz w:val="28"/>
          <w:szCs w:val="28"/>
        </w:rPr>
      </w:pPr>
      <w:r w:rsidRPr="006C4D62">
        <w:rPr>
          <w:rFonts w:ascii="仿宋_GB2312" w:eastAsia="仿宋_GB2312" w:hint="eastAsia"/>
          <w:bCs/>
          <w:sz w:val="28"/>
          <w:szCs w:val="28"/>
        </w:rPr>
        <w:t>（5）往届毕业生提供毕业证、《教育部学历证书电子自注册备案表》。</w:t>
      </w:r>
    </w:p>
    <w:p w14:paraId="075B6EC1" w14:textId="77777777" w:rsidR="006C4D62" w:rsidRPr="006C4D62" w:rsidRDefault="006C4D62" w:rsidP="006C4D62">
      <w:pPr>
        <w:ind w:firstLine="480"/>
        <w:rPr>
          <w:rFonts w:ascii="仿宋_GB2312" w:eastAsia="仿宋_GB2312"/>
          <w:bCs/>
          <w:sz w:val="28"/>
          <w:szCs w:val="28"/>
        </w:rPr>
      </w:pPr>
      <w:r w:rsidRPr="006C4D62">
        <w:rPr>
          <w:rFonts w:ascii="仿宋_GB2312" w:eastAsia="仿宋_GB2312" w:hint="eastAsia"/>
          <w:bCs/>
          <w:sz w:val="28"/>
          <w:szCs w:val="28"/>
        </w:rPr>
        <w:lastRenderedPageBreak/>
        <w:t>（6）在境外获得学历或学位证书的考生需提供教育部留学服务中心出具的《国外学历学位认证书》。</w:t>
      </w:r>
    </w:p>
    <w:p w14:paraId="59B49177" w14:textId="77777777" w:rsidR="006C4D62" w:rsidRPr="006C4D62" w:rsidRDefault="006C4D62" w:rsidP="006C4D62">
      <w:pPr>
        <w:ind w:firstLine="480"/>
        <w:rPr>
          <w:rFonts w:ascii="仿宋_GB2312" w:eastAsia="仿宋_GB2312"/>
          <w:bCs/>
          <w:sz w:val="28"/>
          <w:szCs w:val="28"/>
        </w:rPr>
      </w:pPr>
      <w:r w:rsidRPr="006C4D62">
        <w:rPr>
          <w:rFonts w:ascii="仿宋_GB2312" w:eastAsia="仿宋_GB2312" w:hint="eastAsia"/>
          <w:bCs/>
          <w:sz w:val="28"/>
          <w:szCs w:val="28"/>
        </w:rPr>
        <w:t>（7）曾经更改过姓名或身份证号的考生，需提供户口本或公安机关开具的证明。</w:t>
      </w:r>
    </w:p>
    <w:p w14:paraId="422DC7EC" w14:textId="7F3D7AA3" w:rsidR="006C4D62" w:rsidRDefault="006C4D62" w:rsidP="006C4D62">
      <w:pPr>
        <w:ind w:firstLine="480"/>
        <w:rPr>
          <w:rFonts w:ascii="仿宋_GB2312" w:eastAsia="仿宋_GB2312"/>
          <w:bCs/>
          <w:sz w:val="28"/>
          <w:szCs w:val="28"/>
        </w:rPr>
      </w:pPr>
      <w:r w:rsidRPr="006C4D62">
        <w:rPr>
          <w:rFonts w:ascii="仿宋_GB2312" w:eastAsia="仿宋_GB2312" w:hint="eastAsia"/>
          <w:bCs/>
          <w:sz w:val="28"/>
          <w:szCs w:val="28"/>
        </w:rPr>
        <w:t>（8）其他补充材料（如：个人简历、大学学习成绩单、毕业论文（设计）（摘要）、研究成果、专家推荐信等。如提交补充材料，须本人在材料正面右下角签字确认后上传）。</w:t>
      </w:r>
    </w:p>
    <w:p w14:paraId="4DC260DB" w14:textId="74269B31" w:rsidR="00EE7E47" w:rsidRDefault="00ED4323" w:rsidP="006C4D62">
      <w:pPr>
        <w:ind w:firstLine="480"/>
        <w:rPr>
          <w:rFonts w:ascii="仿宋_GB2312" w:eastAsia="仿宋_GB2312"/>
          <w:bCs/>
          <w:sz w:val="28"/>
          <w:szCs w:val="28"/>
        </w:rPr>
      </w:pPr>
      <w:r>
        <w:rPr>
          <w:rFonts w:ascii="仿宋_GB2312" w:eastAsia="仿宋_GB2312" w:hint="eastAsia"/>
          <w:bCs/>
          <w:sz w:val="28"/>
          <w:szCs w:val="28"/>
        </w:rPr>
        <w:t>3</w:t>
      </w:r>
      <w:r w:rsidR="00EE7E47">
        <w:rPr>
          <w:rFonts w:ascii="仿宋_GB2312" w:eastAsia="仿宋_GB2312" w:hint="eastAsia"/>
          <w:bCs/>
          <w:sz w:val="28"/>
          <w:szCs w:val="28"/>
        </w:rPr>
        <w:t>、学院审核考生资格后，于5月1</w:t>
      </w:r>
      <w:r w:rsidR="00F0436E">
        <w:rPr>
          <w:rFonts w:ascii="仿宋_GB2312" w:eastAsia="仿宋_GB2312" w:hint="eastAsia"/>
          <w:bCs/>
          <w:sz w:val="28"/>
          <w:szCs w:val="28"/>
        </w:rPr>
        <w:t>4</w:t>
      </w:r>
      <w:r w:rsidR="00EE7E47">
        <w:rPr>
          <w:rFonts w:ascii="仿宋_GB2312" w:eastAsia="仿宋_GB2312" w:hint="eastAsia"/>
          <w:bCs/>
          <w:sz w:val="28"/>
          <w:szCs w:val="28"/>
        </w:rPr>
        <w:t>日公布复试名单。</w:t>
      </w:r>
    </w:p>
    <w:p w14:paraId="08751E16" w14:textId="417ABE5B" w:rsidR="00EE7E47" w:rsidRPr="008D69EB" w:rsidRDefault="00ED4323" w:rsidP="006C4D62">
      <w:pPr>
        <w:ind w:firstLine="480"/>
        <w:rPr>
          <w:rFonts w:ascii="仿宋_GB2312" w:eastAsia="仿宋_GB2312"/>
          <w:bCs/>
          <w:sz w:val="28"/>
          <w:szCs w:val="28"/>
        </w:rPr>
      </w:pPr>
      <w:r w:rsidRPr="008D69EB">
        <w:rPr>
          <w:rFonts w:ascii="仿宋_GB2312" w:eastAsia="仿宋_GB2312" w:hint="eastAsia"/>
          <w:bCs/>
          <w:sz w:val="28"/>
          <w:szCs w:val="28"/>
          <w:highlight w:val="yellow"/>
        </w:rPr>
        <w:t>4</w:t>
      </w:r>
      <w:r w:rsidR="00EE7E47" w:rsidRPr="008D69EB">
        <w:rPr>
          <w:rFonts w:ascii="仿宋_GB2312" w:eastAsia="仿宋_GB2312" w:hint="eastAsia"/>
          <w:bCs/>
          <w:sz w:val="28"/>
          <w:szCs w:val="28"/>
          <w:highlight w:val="yellow"/>
        </w:rPr>
        <w:t>、</w:t>
      </w:r>
      <w:r w:rsidR="00582773" w:rsidRPr="008D69EB">
        <w:rPr>
          <w:rFonts w:ascii="仿宋_GB2312" w:eastAsia="仿宋_GB2312" w:hint="eastAsia"/>
          <w:bCs/>
          <w:sz w:val="28"/>
          <w:szCs w:val="28"/>
          <w:highlight w:val="yellow"/>
        </w:rPr>
        <w:t>考生于5月</w:t>
      </w:r>
      <w:r w:rsidR="008D69EB" w:rsidRPr="008D69EB">
        <w:rPr>
          <w:rFonts w:ascii="仿宋_GB2312" w:eastAsia="仿宋_GB2312" w:hint="eastAsia"/>
          <w:bCs/>
          <w:sz w:val="28"/>
          <w:szCs w:val="28"/>
          <w:highlight w:val="yellow"/>
        </w:rPr>
        <w:t>15日-</w:t>
      </w:r>
      <w:r w:rsidR="00582773" w:rsidRPr="008D69EB">
        <w:rPr>
          <w:rFonts w:ascii="仿宋_GB2312" w:eastAsia="仿宋_GB2312" w:hint="eastAsia"/>
          <w:bCs/>
          <w:sz w:val="28"/>
          <w:szCs w:val="28"/>
          <w:highlight w:val="yellow"/>
        </w:rPr>
        <w:t>17日参加学院组织的网络面试模拟演练，具体安排请关注学院主页后续通知及飞书通知。</w:t>
      </w:r>
    </w:p>
    <w:p w14:paraId="4068FD2D" w14:textId="5893B590" w:rsidR="00F90D8F" w:rsidRDefault="00ED4323" w:rsidP="006C4D62">
      <w:pPr>
        <w:ind w:firstLine="480"/>
        <w:rPr>
          <w:rFonts w:ascii="仿宋_GB2312" w:eastAsia="仿宋_GB2312"/>
          <w:bCs/>
          <w:sz w:val="28"/>
          <w:szCs w:val="28"/>
        </w:rPr>
      </w:pPr>
      <w:r>
        <w:rPr>
          <w:rFonts w:ascii="仿宋_GB2312" w:eastAsia="仿宋_GB2312" w:hint="eastAsia"/>
          <w:bCs/>
          <w:sz w:val="28"/>
          <w:szCs w:val="28"/>
        </w:rPr>
        <w:t>5</w:t>
      </w:r>
      <w:r w:rsidR="00F90D8F">
        <w:rPr>
          <w:rFonts w:ascii="仿宋_GB2312" w:eastAsia="仿宋_GB2312" w:hint="eastAsia"/>
          <w:bCs/>
          <w:sz w:val="28"/>
          <w:szCs w:val="28"/>
        </w:rPr>
        <w:t>、</w:t>
      </w:r>
      <w:r w:rsidR="00582773">
        <w:rPr>
          <w:rFonts w:ascii="仿宋_GB2312" w:eastAsia="仿宋_GB2312" w:hint="eastAsia"/>
          <w:bCs/>
          <w:sz w:val="28"/>
          <w:szCs w:val="28"/>
        </w:rPr>
        <w:t>学院网络面试时间为5月18日、19日，具体安排请关注学院主页后续通知及飞书通知。</w:t>
      </w:r>
    </w:p>
    <w:p w14:paraId="7B01EAA3" w14:textId="3C09F630" w:rsidR="00582773" w:rsidRPr="006C4D62" w:rsidRDefault="00ED4323" w:rsidP="006C4D62">
      <w:pPr>
        <w:ind w:firstLine="480"/>
        <w:rPr>
          <w:rFonts w:ascii="仿宋_GB2312" w:eastAsia="仿宋_GB2312"/>
          <w:bCs/>
          <w:sz w:val="28"/>
          <w:szCs w:val="28"/>
        </w:rPr>
      </w:pPr>
      <w:r>
        <w:rPr>
          <w:rFonts w:ascii="仿宋_GB2312" w:eastAsia="仿宋_GB2312" w:hint="eastAsia"/>
          <w:bCs/>
          <w:sz w:val="28"/>
          <w:szCs w:val="28"/>
        </w:rPr>
        <w:t>6</w:t>
      </w:r>
      <w:r w:rsidR="00582773">
        <w:rPr>
          <w:rFonts w:ascii="仿宋_GB2312" w:eastAsia="仿宋_GB2312" w:hint="eastAsia"/>
          <w:bCs/>
          <w:sz w:val="28"/>
          <w:szCs w:val="28"/>
        </w:rPr>
        <w:t>、</w:t>
      </w:r>
      <w:r w:rsidR="00F25CD2">
        <w:rPr>
          <w:rFonts w:ascii="仿宋_GB2312" w:eastAsia="仿宋_GB2312" w:hint="eastAsia"/>
          <w:bCs/>
          <w:sz w:val="28"/>
          <w:szCs w:val="28"/>
        </w:rPr>
        <w:t>复试结束后，学院拟于</w:t>
      </w:r>
      <w:r w:rsidR="00F25CD2" w:rsidRPr="00AB316F">
        <w:rPr>
          <w:rFonts w:ascii="仿宋_GB2312" w:eastAsia="仿宋_GB2312" w:hint="eastAsia"/>
          <w:bCs/>
          <w:sz w:val="28"/>
          <w:szCs w:val="28"/>
        </w:rPr>
        <w:t>5月2</w:t>
      </w:r>
      <w:r w:rsidR="008D69EB" w:rsidRPr="00AB316F">
        <w:rPr>
          <w:rFonts w:ascii="仿宋_GB2312" w:eastAsia="仿宋_GB2312" w:hint="eastAsia"/>
          <w:bCs/>
          <w:sz w:val="28"/>
          <w:szCs w:val="28"/>
        </w:rPr>
        <w:t>7</w:t>
      </w:r>
      <w:r w:rsidR="00F25CD2" w:rsidRPr="00AB316F">
        <w:rPr>
          <w:rFonts w:ascii="仿宋_GB2312" w:eastAsia="仿宋_GB2312" w:hint="eastAsia"/>
          <w:bCs/>
          <w:sz w:val="28"/>
          <w:szCs w:val="28"/>
        </w:rPr>
        <w:t>日</w:t>
      </w:r>
      <w:r w:rsidR="00F25CD2">
        <w:rPr>
          <w:rFonts w:ascii="仿宋_GB2312" w:eastAsia="仿宋_GB2312" w:hint="eastAsia"/>
          <w:bCs/>
          <w:sz w:val="28"/>
          <w:szCs w:val="28"/>
        </w:rPr>
        <w:t>公布复试成绩</w:t>
      </w:r>
      <w:r w:rsidR="00EC670D">
        <w:rPr>
          <w:rFonts w:ascii="仿宋_GB2312" w:eastAsia="仿宋_GB2312" w:hint="eastAsia"/>
          <w:bCs/>
          <w:sz w:val="28"/>
          <w:szCs w:val="28"/>
        </w:rPr>
        <w:t>，6月</w:t>
      </w:r>
      <w:r w:rsidR="0047433B">
        <w:rPr>
          <w:rFonts w:ascii="仿宋_GB2312" w:eastAsia="仿宋_GB2312" w:hint="eastAsia"/>
          <w:bCs/>
          <w:sz w:val="28"/>
          <w:szCs w:val="28"/>
        </w:rPr>
        <w:t>2</w:t>
      </w:r>
      <w:r w:rsidR="00EC670D">
        <w:rPr>
          <w:rFonts w:ascii="仿宋_GB2312" w:eastAsia="仿宋_GB2312" w:hint="eastAsia"/>
          <w:bCs/>
          <w:sz w:val="28"/>
          <w:szCs w:val="28"/>
        </w:rPr>
        <w:t>日公布</w:t>
      </w:r>
      <w:r w:rsidR="00F25CD2">
        <w:rPr>
          <w:rFonts w:ascii="仿宋_GB2312" w:eastAsia="仿宋_GB2312" w:hint="eastAsia"/>
          <w:bCs/>
          <w:sz w:val="28"/>
          <w:szCs w:val="28"/>
        </w:rPr>
        <w:t>拟录取名单。</w:t>
      </w:r>
    </w:p>
    <w:p w14:paraId="583332D3" w14:textId="70D49713" w:rsidR="00E2753A" w:rsidRPr="00B14ADD" w:rsidRDefault="00E2753A" w:rsidP="00B14ADD">
      <w:pPr>
        <w:ind w:firstLine="480"/>
        <w:rPr>
          <w:rFonts w:ascii="仿宋_GB2312" w:eastAsia="仿宋_GB2312"/>
          <w:color w:val="000000"/>
          <w:sz w:val="28"/>
          <w:szCs w:val="28"/>
        </w:rPr>
      </w:pPr>
      <w:r w:rsidRPr="00B14ADD">
        <w:rPr>
          <w:rFonts w:ascii="仿宋_GB2312" w:eastAsia="仿宋_GB2312" w:hint="eastAsia"/>
          <w:color w:val="000000"/>
          <w:sz w:val="28"/>
          <w:szCs w:val="28"/>
        </w:rPr>
        <w:t>三、网络远程面试准备</w:t>
      </w:r>
    </w:p>
    <w:p w14:paraId="26B4AA84" w14:textId="5E2A65FF" w:rsidR="00E2753A" w:rsidRPr="00F511ED" w:rsidRDefault="00E2753A" w:rsidP="00B14ADD">
      <w:pPr>
        <w:ind w:firstLine="480"/>
        <w:rPr>
          <w:rFonts w:ascii="仿宋_GB2312" w:eastAsia="仿宋_GB2312"/>
          <w:b/>
          <w:bCs/>
          <w:sz w:val="28"/>
          <w:szCs w:val="28"/>
        </w:rPr>
      </w:pPr>
      <w:r w:rsidRPr="00F511ED">
        <w:rPr>
          <w:rFonts w:ascii="仿宋_GB2312" w:eastAsia="仿宋_GB2312" w:hint="eastAsia"/>
          <w:bCs/>
          <w:sz w:val="28"/>
          <w:szCs w:val="28"/>
        </w:rPr>
        <w:t>按照学校</w:t>
      </w:r>
      <w:r w:rsidR="00F511ED">
        <w:rPr>
          <w:rFonts w:ascii="仿宋_GB2312" w:eastAsia="仿宋_GB2312" w:hint="eastAsia"/>
          <w:bCs/>
          <w:sz w:val="28"/>
          <w:szCs w:val="28"/>
        </w:rPr>
        <w:t>相关</w:t>
      </w:r>
      <w:r w:rsidRPr="00F511ED">
        <w:rPr>
          <w:rFonts w:ascii="仿宋_GB2312" w:eastAsia="仿宋_GB2312" w:hint="eastAsia"/>
          <w:bCs/>
          <w:sz w:val="28"/>
          <w:szCs w:val="28"/>
        </w:rPr>
        <w:t>要求准备</w:t>
      </w:r>
      <w:r w:rsidRPr="00F511ED">
        <w:rPr>
          <w:rFonts w:ascii="仿宋_GB2312" w:eastAsia="仿宋_GB2312" w:hint="eastAsia"/>
          <w:b/>
          <w:bCs/>
          <w:sz w:val="28"/>
          <w:szCs w:val="28"/>
        </w:rPr>
        <w:t>。</w:t>
      </w:r>
    </w:p>
    <w:p w14:paraId="36AD3BCC" w14:textId="1BB1280A" w:rsidR="00F118DE" w:rsidRPr="00BC6544" w:rsidRDefault="00BC6544" w:rsidP="00B14ADD">
      <w:pPr>
        <w:ind w:firstLineChars="200" w:firstLine="562"/>
        <w:rPr>
          <w:rFonts w:ascii="仿宋_GB2312" w:eastAsia="仿宋_GB2312"/>
          <w:b/>
          <w:kern w:val="0"/>
          <w:sz w:val="28"/>
          <w:szCs w:val="28"/>
        </w:rPr>
      </w:pPr>
      <w:r w:rsidRPr="00BC6544">
        <w:rPr>
          <w:rFonts w:ascii="仿宋_GB2312" w:eastAsia="仿宋_GB2312" w:hint="eastAsia"/>
          <w:b/>
          <w:kern w:val="0"/>
          <w:sz w:val="28"/>
          <w:szCs w:val="28"/>
        </w:rPr>
        <w:t>四</w:t>
      </w:r>
      <w:r w:rsidR="00E2753A" w:rsidRPr="00BC6544">
        <w:rPr>
          <w:rFonts w:ascii="仿宋_GB2312" w:eastAsia="仿宋_GB2312" w:hint="eastAsia"/>
          <w:b/>
          <w:kern w:val="0"/>
          <w:sz w:val="28"/>
          <w:szCs w:val="28"/>
        </w:rPr>
        <w:t>、考生提交材料的内容</w:t>
      </w:r>
    </w:p>
    <w:p w14:paraId="507216CF" w14:textId="02EF00B7" w:rsidR="00E2753A" w:rsidRDefault="00E2753A" w:rsidP="00B10797">
      <w:pPr>
        <w:ind w:firstLineChars="200" w:firstLine="560"/>
        <w:rPr>
          <w:rFonts w:ascii="仿宋_GB2312" w:eastAsia="仿宋_GB2312" w:hAnsi="Segoe UI" w:cs="Segoe UI"/>
          <w:color w:val="333333"/>
          <w:sz w:val="28"/>
          <w:szCs w:val="28"/>
        </w:rPr>
      </w:pPr>
      <w:r w:rsidRPr="00B14ADD">
        <w:rPr>
          <w:rFonts w:ascii="仿宋_GB2312" w:eastAsia="仿宋_GB2312" w:hAnsi="Segoe UI" w:cs="Segoe UI" w:hint="eastAsia"/>
          <w:color w:val="333333"/>
          <w:sz w:val="28"/>
          <w:szCs w:val="28"/>
        </w:rPr>
        <w:t>（一）资</w:t>
      </w:r>
      <w:r w:rsidRPr="004252C9">
        <w:rPr>
          <w:rFonts w:ascii="仿宋_GB2312" w:eastAsia="仿宋_GB2312" w:hAnsi="Segoe UI" w:cs="Segoe UI" w:hint="eastAsia"/>
          <w:color w:val="333333"/>
          <w:sz w:val="28"/>
          <w:szCs w:val="28"/>
        </w:rPr>
        <w:t>格</w:t>
      </w:r>
      <w:r w:rsidR="004252C9" w:rsidRPr="004252C9">
        <w:rPr>
          <w:rFonts w:ascii="仿宋_GB2312" w:eastAsia="仿宋_GB2312" w:hAnsi="Segoe UI" w:cs="Segoe UI" w:hint="eastAsia"/>
          <w:color w:val="333333"/>
          <w:sz w:val="28"/>
          <w:szCs w:val="28"/>
        </w:rPr>
        <w:t>审查</w:t>
      </w:r>
      <w:r w:rsidRPr="004252C9">
        <w:rPr>
          <w:rFonts w:ascii="仿宋_GB2312" w:eastAsia="仿宋_GB2312" w:hAnsi="Segoe UI" w:cs="Segoe UI" w:hint="eastAsia"/>
          <w:color w:val="333333"/>
          <w:sz w:val="28"/>
          <w:szCs w:val="28"/>
        </w:rPr>
        <w:t>准</w:t>
      </w:r>
      <w:r w:rsidRPr="00B14ADD">
        <w:rPr>
          <w:rFonts w:ascii="仿宋_GB2312" w:eastAsia="仿宋_GB2312" w:hAnsi="Segoe UI" w:cs="Segoe UI" w:hint="eastAsia"/>
          <w:color w:val="333333"/>
          <w:sz w:val="28"/>
          <w:szCs w:val="28"/>
        </w:rPr>
        <w:t>备电子材料</w:t>
      </w:r>
    </w:p>
    <w:p w14:paraId="4CED4D3C" w14:textId="7733089C" w:rsidR="000914DB" w:rsidRPr="00B14ADD" w:rsidRDefault="000914DB" w:rsidP="00B10797">
      <w:pPr>
        <w:ind w:firstLineChars="200" w:firstLine="560"/>
        <w:rPr>
          <w:rFonts w:ascii="仿宋_GB2312" w:eastAsia="仿宋_GB2312" w:hAnsi="Segoe UI" w:cs="Segoe UI"/>
          <w:color w:val="333333"/>
          <w:sz w:val="28"/>
          <w:szCs w:val="28"/>
        </w:rPr>
      </w:pPr>
      <w:r>
        <w:rPr>
          <w:rFonts w:ascii="仿宋_GB2312" w:eastAsia="仿宋_GB2312" w:hAnsi="Segoe UI" w:cs="Segoe UI" w:hint="eastAsia"/>
          <w:color w:val="333333"/>
          <w:sz w:val="28"/>
          <w:szCs w:val="28"/>
        </w:rPr>
        <w:t>见</w:t>
      </w:r>
      <w:r w:rsidR="00CF1B7A">
        <w:rPr>
          <w:rFonts w:ascii="仿宋_GB2312" w:eastAsia="仿宋_GB2312" w:hAnsi="Segoe UI" w:cs="Segoe UI" w:hint="eastAsia"/>
          <w:color w:val="333333"/>
          <w:sz w:val="28"/>
          <w:szCs w:val="28"/>
        </w:rPr>
        <w:t>“</w:t>
      </w:r>
      <w:r>
        <w:rPr>
          <w:rFonts w:ascii="仿宋_GB2312" w:eastAsia="仿宋_GB2312" w:hAnsi="Segoe UI" w:cs="Segoe UI" w:hint="eastAsia"/>
          <w:color w:val="333333"/>
          <w:sz w:val="28"/>
          <w:szCs w:val="28"/>
        </w:rPr>
        <w:t>二、复试时间安排</w:t>
      </w:r>
      <w:r w:rsidR="00CF1B7A">
        <w:rPr>
          <w:rFonts w:ascii="仿宋_GB2312" w:eastAsia="仿宋_GB2312" w:hAnsi="Segoe UI" w:cs="Segoe UI" w:hint="eastAsia"/>
          <w:color w:val="333333"/>
          <w:sz w:val="28"/>
          <w:szCs w:val="28"/>
        </w:rPr>
        <w:t>”</w:t>
      </w:r>
      <w:r>
        <w:rPr>
          <w:rFonts w:ascii="仿宋_GB2312" w:eastAsia="仿宋_GB2312" w:hAnsi="Segoe UI" w:cs="Segoe UI" w:hint="eastAsia"/>
          <w:color w:val="333333"/>
          <w:sz w:val="28"/>
          <w:szCs w:val="28"/>
        </w:rPr>
        <w:t>第2条（1）-（8）项</w:t>
      </w:r>
    </w:p>
    <w:p w14:paraId="20A77E15" w14:textId="4EC50691" w:rsidR="00E2753A" w:rsidRDefault="00E2753A" w:rsidP="00B10797">
      <w:pPr>
        <w:ind w:firstLineChars="200" w:firstLine="560"/>
        <w:rPr>
          <w:rFonts w:ascii="仿宋_GB2312" w:eastAsia="仿宋_GB2312" w:hAnsi="Segoe UI" w:cs="Segoe UI"/>
          <w:color w:val="333333"/>
          <w:sz w:val="28"/>
          <w:szCs w:val="28"/>
        </w:rPr>
      </w:pPr>
      <w:r w:rsidRPr="00B14ADD">
        <w:rPr>
          <w:rFonts w:ascii="仿宋_GB2312" w:eastAsia="仿宋_GB2312" w:hAnsi="Segoe UI" w:cs="Segoe UI" w:hint="eastAsia"/>
          <w:color w:val="333333"/>
          <w:sz w:val="28"/>
          <w:szCs w:val="28"/>
        </w:rPr>
        <w:t>（二）面试准备材料</w:t>
      </w:r>
    </w:p>
    <w:p w14:paraId="7BDE3098" w14:textId="70119EE9" w:rsidR="00CF1B7A" w:rsidRDefault="00CF1B7A" w:rsidP="00B10797">
      <w:pPr>
        <w:ind w:firstLineChars="200" w:firstLine="560"/>
        <w:rPr>
          <w:rFonts w:ascii="仿宋_GB2312" w:eastAsia="仿宋_GB2312" w:hAnsi="Segoe UI" w:cs="Segoe UI"/>
          <w:color w:val="333333"/>
          <w:sz w:val="28"/>
          <w:szCs w:val="28"/>
        </w:rPr>
      </w:pPr>
      <w:r>
        <w:rPr>
          <w:rFonts w:ascii="仿宋_GB2312" w:eastAsia="仿宋_GB2312" w:hAnsi="Segoe UI" w:cs="Segoe UI" w:hint="eastAsia"/>
          <w:color w:val="333333"/>
          <w:sz w:val="28"/>
          <w:szCs w:val="28"/>
        </w:rPr>
        <w:t>（1）本人有效二代身份证</w:t>
      </w:r>
      <w:r w:rsidR="00052EB8">
        <w:rPr>
          <w:rFonts w:ascii="仿宋_GB2312" w:eastAsia="仿宋_GB2312" w:hAnsi="Segoe UI" w:cs="Segoe UI" w:hint="eastAsia"/>
          <w:color w:val="333333"/>
          <w:sz w:val="28"/>
          <w:szCs w:val="28"/>
        </w:rPr>
        <w:t>。</w:t>
      </w:r>
    </w:p>
    <w:p w14:paraId="2E37DAFF" w14:textId="4525B680" w:rsidR="00CF1B7A" w:rsidRDefault="00CF1B7A" w:rsidP="00B10797">
      <w:pPr>
        <w:ind w:firstLineChars="200" w:firstLine="560"/>
        <w:rPr>
          <w:rFonts w:ascii="仿宋_GB2312" w:eastAsia="仿宋_GB2312"/>
          <w:bCs/>
          <w:sz w:val="28"/>
          <w:szCs w:val="28"/>
        </w:rPr>
      </w:pPr>
      <w:r>
        <w:rPr>
          <w:rFonts w:ascii="仿宋_GB2312" w:eastAsia="仿宋_GB2312" w:hAnsi="Segoe UI" w:cs="Segoe UI" w:hint="eastAsia"/>
          <w:color w:val="333333"/>
          <w:sz w:val="28"/>
          <w:szCs w:val="28"/>
        </w:rPr>
        <w:t>（2）</w:t>
      </w:r>
      <w:r w:rsidR="00F955B8" w:rsidRPr="006C4D62">
        <w:rPr>
          <w:rFonts w:ascii="仿宋_GB2312" w:eastAsia="仿宋_GB2312" w:hint="eastAsia"/>
          <w:bCs/>
          <w:sz w:val="28"/>
          <w:szCs w:val="28"/>
        </w:rPr>
        <w:t>《全国硕士研究生招生考试准考证》</w:t>
      </w:r>
      <w:r w:rsidR="00052EB8">
        <w:rPr>
          <w:rFonts w:ascii="仿宋_GB2312" w:eastAsia="仿宋_GB2312" w:hint="eastAsia"/>
          <w:bCs/>
          <w:sz w:val="28"/>
          <w:szCs w:val="28"/>
        </w:rPr>
        <w:t>。</w:t>
      </w:r>
    </w:p>
    <w:p w14:paraId="18E2CAAF" w14:textId="215409B8" w:rsidR="00F955B8" w:rsidRDefault="00F955B8" w:rsidP="00B10797">
      <w:pPr>
        <w:ind w:firstLineChars="200" w:firstLine="560"/>
        <w:rPr>
          <w:rFonts w:ascii="仿宋_GB2312" w:eastAsia="仿宋_GB2312"/>
          <w:bCs/>
          <w:sz w:val="28"/>
          <w:szCs w:val="28"/>
        </w:rPr>
      </w:pPr>
      <w:r>
        <w:rPr>
          <w:rFonts w:ascii="仿宋_GB2312" w:eastAsia="仿宋_GB2312" w:hint="eastAsia"/>
          <w:bCs/>
          <w:sz w:val="28"/>
          <w:szCs w:val="28"/>
        </w:rPr>
        <w:t>（3）</w:t>
      </w:r>
      <w:r w:rsidRPr="006C4D62">
        <w:rPr>
          <w:rFonts w:ascii="仿宋_GB2312" w:eastAsia="仿宋_GB2312" w:hint="eastAsia"/>
          <w:bCs/>
          <w:sz w:val="28"/>
          <w:szCs w:val="28"/>
        </w:rPr>
        <w:t>复试通知单</w:t>
      </w:r>
      <w:r w:rsidR="00052EB8">
        <w:rPr>
          <w:rFonts w:ascii="仿宋_GB2312" w:eastAsia="仿宋_GB2312" w:hint="eastAsia"/>
          <w:bCs/>
          <w:sz w:val="28"/>
          <w:szCs w:val="28"/>
        </w:rPr>
        <w:t>。</w:t>
      </w:r>
    </w:p>
    <w:p w14:paraId="2FD9366A" w14:textId="0415E3A0" w:rsidR="00CF1B7A" w:rsidRPr="00B14ADD" w:rsidRDefault="00F955B8" w:rsidP="00B10797">
      <w:pPr>
        <w:ind w:firstLineChars="200" w:firstLine="560"/>
        <w:rPr>
          <w:rFonts w:ascii="仿宋_GB2312" w:eastAsia="仿宋_GB2312" w:hAnsi="Segoe UI" w:cs="Segoe UI"/>
          <w:color w:val="333333"/>
          <w:sz w:val="28"/>
          <w:szCs w:val="28"/>
        </w:rPr>
      </w:pPr>
      <w:r>
        <w:rPr>
          <w:rFonts w:ascii="仿宋_GB2312" w:eastAsia="仿宋_GB2312" w:hint="eastAsia"/>
          <w:bCs/>
          <w:sz w:val="28"/>
          <w:szCs w:val="28"/>
        </w:rPr>
        <w:t>以上材料请考生准备好</w:t>
      </w:r>
      <w:r w:rsidR="00052EB8">
        <w:rPr>
          <w:rFonts w:ascii="仿宋_GB2312" w:eastAsia="仿宋_GB2312" w:hint="eastAsia"/>
          <w:bCs/>
          <w:sz w:val="28"/>
          <w:szCs w:val="28"/>
        </w:rPr>
        <w:t>原件，</w:t>
      </w:r>
      <w:r w:rsidR="009060BD">
        <w:rPr>
          <w:rFonts w:ascii="仿宋_GB2312" w:eastAsia="仿宋_GB2312" w:hint="eastAsia"/>
          <w:bCs/>
          <w:sz w:val="28"/>
          <w:szCs w:val="28"/>
        </w:rPr>
        <w:t>以备</w:t>
      </w:r>
      <w:r w:rsidR="00052EB8">
        <w:rPr>
          <w:rFonts w:ascii="仿宋_GB2312" w:eastAsia="仿宋_GB2312" w:hint="eastAsia"/>
          <w:bCs/>
          <w:sz w:val="28"/>
          <w:szCs w:val="28"/>
        </w:rPr>
        <w:t>复试</w:t>
      </w:r>
      <w:r w:rsidR="009060BD">
        <w:rPr>
          <w:rFonts w:ascii="仿宋_GB2312" w:eastAsia="仿宋_GB2312" w:hint="eastAsia"/>
          <w:bCs/>
          <w:sz w:val="28"/>
          <w:szCs w:val="28"/>
        </w:rPr>
        <w:t>中</w:t>
      </w:r>
      <w:r w:rsidR="00052EB8">
        <w:rPr>
          <w:rFonts w:ascii="仿宋_GB2312" w:eastAsia="仿宋_GB2312" w:hint="eastAsia"/>
          <w:bCs/>
          <w:sz w:val="28"/>
          <w:szCs w:val="28"/>
        </w:rPr>
        <w:t>检查。</w:t>
      </w:r>
    </w:p>
    <w:p w14:paraId="4AFD8427" w14:textId="525B6806" w:rsidR="00E2753A" w:rsidRPr="00BC6544" w:rsidRDefault="00BC6544" w:rsidP="00B10797">
      <w:pPr>
        <w:ind w:firstLineChars="200" w:firstLine="562"/>
        <w:rPr>
          <w:rFonts w:ascii="仿宋_GB2312" w:eastAsia="仿宋_GB2312"/>
          <w:b/>
          <w:kern w:val="0"/>
          <w:sz w:val="28"/>
          <w:szCs w:val="28"/>
        </w:rPr>
      </w:pPr>
      <w:r w:rsidRPr="00BC6544">
        <w:rPr>
          <w:rFonts w:ascii="仿宋_GB2312" w:eastAsia="仿宋_GB2312" w:hint="eastAsia"/>
          <w:b/>
          <w:kern w:val="0"/>
          <w:sz w:val="28"/>
          <w:szCs w:val="28"/>
        </w:rPr>
        <w:lastRenderedPageBreak/>
        <w:t>五</w:t>
      </w:r>
      <w:r w:rsidR="00E2753A" w:rsidRPr="00BC6544">
        <w:rPr>
          <w:rFonts w:ascii="仿宋_GB2312" w:eastAsia="仿宋_GB2312" w:hint="eastAsia"/>
          <w:b/>
          <w:kern w:val="0"/>
          <w:sz w:val="28"/>
          <w:szCs w:val="28"/>
        </w:rPr>
        <w:t>、复试内容</w:t>
      </w:r>
      <w:r w:rsidR="00B14ADD" w:rsidRPr="00BC6544">
        <w:rPr>
          <w:rFonts w:ascii="仿宋_GB2312" w:eastAsia="仿宋_GB2312" w:hint="eastAsia"/>
          <w:b/>
          <w:kern w:val="0"/>
          <w:sz w:val="28"/>
          <w:szCs w:val="28"/>
        </w:rPr>
        <w:t>及流程</w:t>
      </w:r>
    </w:p>
    <w:p w14:paraId="33F0AAE2" w14:textId="670B3F17" w:rsidR="00B14ADD" w:rsidRPr="0010124A" w:rsidRDefault="00B14ADD" w:rsidP="00BC6544">
      <w:pPr>
        <w:ind w:firstLineChars="200" w:firstLine="560"/>
        <w:rPr>
          <w:rFonts w:ascii="仿宋_GB2312" w:eastAsia="仿宋_GB2312" w:hAnsi="仿宋"/>
          <w:sz w:val="28"/>
          <w:szCs w:val="28"/>
        </w:rPr>
      </w:pPr>
      <w:r w:rsidRPr="00BC6544">
        <w:rPr>
          <w:rFonts w:ascii="仿宋_GB2312" w:eastAsia="仿宋_GB2312" w:hAnsi="仿宋" w:hint="eastAsia"/>
          <w:sz w:val="28"/>
          <w:szCs w:val="28"/>
        </w:rPr>
        <w:t>(一</w:t>
      </w:r>
      <w:r w:rsidRPr="00BC6544">
        <w:rPr>
          <w:rFonts w:ascii="仿宋_GB2312" w:eastAsia="仿宋_GB2312" w:hAnsi="仿宋"/>
          <w:sz w:val="28"/>
          <w:szCs w:val="28"/>
        </w:rPr>
        <w:t>)</w:t>
      </w:r>
      <w:r w:rsidRPr="00BC6544">
        <w:rPr>
          <w:rFonts w:ascii="仿宋_GB2312" w:eastAsia="仿宋_GB2312" w:hAnsi="仿宋" w:hint="eastAsia"/>
          <w:sz w:val="28"/>
          <w:szCs w:val="28"/>
        </w:rPr>
        <w:t>复试内容：包含但不仅限于招生简章中各专业复试</w:t>
      </w:r>
      <w:r w:rsidRPr="00B10797">
        <w:rPr>
          <w:rFonts w:ascii="仿宋_GB2312" w:eastAsia="仿宋_GB2312" w:hAnsi="仿宋" w:hint="eastAsia"/>
          <w:sz w:val="28"/>
          <w:szCs w:val="28"/>
        </w:rPr>
        <w:t>科目。</w:t>
      </w:r>
      <w:r w:rsidR="00AC4159" w:rsidRPr="00AC4159">
        <w:rPr>
          <w:rFonts w:ascii="仿宋_GB2312" w:eastAsia="仿宋_GB2312" w:hAnsi="仿宋" w:hint="eastAsia"/>
          <w:sz w:val="28"/>
          <w:szCs w:val="28"/>
        </w:rPr>
        <w:t>每个考生面试时间一般不少于20分钟</w:t>
      </w:r>
      <w:r w:rsidR="00915DE4">
        <w:rPr>
          <w:rFonts w:ascii="仿宋_GB2312" w:eastAsia="仿宋_GB2312" w:hAnsi="仿宋" w:hint="eastAsia"/>
          <w:sz w:val="28"/>
          <w:szCs w:val="28"/>
        </w:rPr>
        <w:t>。</w:t>
      </w:r>
      <w:r w:rsidR="00AC4159" w:rsidRPr="00AB316F">
        <w:rPr>
          <w:rFonts w:ascii="仿宋_GB2312" w:eastAsia="仿宋_GB2312" w:hAnsi="仿宋" w:hint="eastAsia"/>
          <w:sz w:val="28"/>
          <w:szCs w:val="28"/>
        </w:rPr>
        <w:t>同等学力加试时间</w:t>
      </w:r>
      <w:r w:rsidR="00915DE4" w:rsidRPr="00AB316F">
        <w:rPr>
          <w:rFonts w:ascii="仿宋_GB2312" w:eastAsia="仿宋_GB2312" w:hAnsi="仿宋" w:hint="eastAsia"/>
          <w:sz w:val="28"/>
          <w:szCs w:val="28"/>
        </w:rPr>
        <w:t>另计10分钟。</w:t>
      </w:r>
    </w:p>
    <w:p w14:paraId="32D8694F" w14:textId="77777777" w:rsidR="00B14ADD" w:rsidRPr="00B10797" w:rsidRDefault="00B14ADD" w:rsidP="00B14ADD">
      <w:pPr>
        <w:ind w:firstLineChars="200" w:firstLine="560"/>
        <w:rPr>
          <w:rFonts w:ascii="仿宋_GB2312" w:eastAsia="仿宋_GB2312" w:hAnsi="仿宋"/>
          <w:sz w:val="28"/>
          <w:szCs w:val="28"/>
        </w:rPr>
      </w:pPr>
      <w:r w:rsidRPr="00B10797">
        <w:rPr>
          <w:rFonts w:ascii="仿宋_GB2312" w:eastAsia="仿宋_GB2312" w:hAnsi="仿宋" w:hint="eastAsia"/>
          <w:sz w:val="28"/>
          <w:szCs w:val="28"/>
        </w:rPr>
        <w:t>（1）</w:t>
      </w:r>
      <w:r w:rsidRPr="00B10797">
        <w:rPr>
          <w:rFonts w:ascii="仿宋_GB2312" w:eastAsia="仿宋_GB2312" w:hAnsi="仿宋"/>
          <w:sz w:val="28"/>
          <w:szCs w:val="28"/>
        </w:rPr>
        <w:t>外语测试</w:t>
      </w:r>
    </w:p>
    <w:p w14:paraId="334CC0EF" w14:textId="6821EF71" w:rsidR="00B14ADD" w:rsidRPr="00B10797" w:rsidRDefault="00B14ADD" w:rsidP="00B14ADD">
      <w:pPr>
        <w:ind w:firstLineChars="200" w:firstLine="560"/>
        <w:rPr>
          <w:rFonts w:ascii="仿宋_GB2312" w:eastAsia="仿宋_GB2312" w:hAnsi="仿宋"/>
          <w:sz w:val="28"/>
          <w:szCs w:val="28"/>
        </w:rPr>
      </w:pPr>
      <w:r w:rsidRPr="00B10797">
        <w:rPr>
          <w:rFonts w:ascii="仿宋_GB2312" w:eastAsia="仿宋_GB2312" w:hAnsi="仿宋" w:hint="eastAsia"/>
          <w:sz w:val="28"/>
          <w:szCs w:val="28"/>
        </w:rPr>
        <w:t>分值：总分</w:t>
      </w:r>
      <w:r w:rsidRPr="00B10797">
        <w:rPr>
          <w:rFonts w:ascii="仿宋_GB2312" w:eastAsia="仿宋_GB2312" w:hAnsi="仿宋"/>
          <w:sz w:val="28"/>
          <w:szCs w:val="28"/>
        </w:rPr>
        <w:t>100分</w:t>
      </w:r>
      <w:r w:rsidRPr="00B10797">
        <w:rPr>
          <w:rFonts w:ascii="仿宋_GB2312" w:eastAsia="仿宋_GB2312" w:hAnsi="仿宋" w:hint="eastAsia"/>
          <w:sz w:val="28"/>
          <w:szCs w:val="28"/>
        </w:rPr>
        <w:t>，总分四舍五入</w:t>
      </w:r>
      <w:r w:rsidRPr="00B10797">
        <w:rPr>
          <w:rFonts w:ascii="仿宋_GB2312" w:eastAsia="仿宋_GB2312" w:hAnsi="仿宋"/>
          <w:sz w:val="28"/>
          <w:szCs w:val="28"/>
        </w:rPr>
        <w:t>取整数</w:t>
      </w:r>
      <w:r w:rsidRPr="00B10797">
        <w:rPr>
          <w:rFonts w:ascii="仿宋_GB2312" w:eastAsia="仿宋_GB2312" w:hAnsi="仿宋" w:hint="eastAsia"/>
          <w:sz w:val="28"/>
          <w:szCs w:val="28"/>
        </w:rPr>
        <w:t>。其中口语</w:t>
      </w:r>
      <w:r w:rsidRPr="00B10797">
        <w:rPr>
          <w:rFonts w:ascii="仿宋_GB2312" w:eastAsia="仿宋_GB2312" w:hAnsi="仿宋"/>
          <w:sz w:val="28"/>
          <w:szCs w:val="28"/>
        </w:rPr>
        <w:t>50%、听力50%。</w:t>
      </w:r>
    </w:p>
    <w:p w14:paraId="2292645F" w14:textId="77777777" w:rsidR="00B14ADD" w:rsidRPr="00B10797" w:rsidRDefault="00B14ADD" w:rsidP="00B14ADD">
      <w:pPr>
        <w:ind w:firstLineChars="200" w:firstLine="560"/>
        <w:rPr>
          <w:rFonts w:ascii="仿宋_GB2312" w:eastAsia="仿宋_GB2312" w:hAnsi="仿宋"/>
          <w:sz w:val="28"/>
          <w:szCs w:val="28"/>
        </w:rPr>
      </w:pPr>
      <w:r w:rsidRPr="00B10797">
        <w:rPr>
          <w:rFonts w:ascii="仿宋_GB2312" w:eastAsia="仿宋_GB2312" w:hAnsi="仿宋" w:hint="eastAsia"/>
          <w:sz w:val="28"/>
          <w:szCs w:val="28"/>
        </w:rPr>
        <w:t>（2）</w:t>
      </w:r>
      <w:r w:rsidRPr="00B10797">
        <w:rPr>
          <w:rFonts w:ascii="仿宋_GB2312" w:eastAsia="仿宋_GB2312" w:hAnsi="仿宋"/>
          <w:sz w:val="28"/>
          <w:szCs w:val="28"/>
        </w:rPr>
        <w:t>综合面试</w:t>
      </w:r>
    </w:p>
    <w:p w14:paraId="6521584B" w14:textId="67E23D06" w:rsidR="00B14ADD" w:rsidRPr="00B10797" w:rsidRDefault="00B14ADD" w:rsidP="00B14ADD">
      <w:pPr>
        <w:ind w:firstLineChars="200" w:firstLine="560"/>
        <w:rPr>
          <w:rFonts w:ascii="仿宋_GB2312" w:eastAsia="仿宋_GB2312" w:hAnsi="仿宋"/>
          <w:sz w:val="28"/>
          <w:szCs w:val="28"/>
        </w:rPr>
      </w:pPr>
      <w:r w:rsidRPr="00B10797">
        <w:rPr>
          <w:rFonts w:ascii="仿宋_GB2312" w:eastAsia="仿宋_GB2312" w:hAnsi="仿宋" w:hint="eastAsia"/>
          <w:sz w:val="28"/>
          <w:szCs w:val="28"/>
        </w:rPr>
        <w:t>分值：总分</w:t>
      </w:r>
      <w:r w:rsidRPr="00B10797">
        <w:rPr>
          <w:rFonts w:ascii="仿宋_GB2312" w:eastAsia="仿宋_GB2312" w:hAnsi="仿宋"/>
          <w:sz w:val="28"/>
          <w:szCs w:val="28"/>
        </w:rPr>
        <w:t>200分，</w:t>
      </w:r>
      <w:r w:rsidRPr="00B10797">
        <w:rPr>
          <w:rFonts w:ascii="仿宋_GB2312" w:eastAsia="仿宋_GB2312" w:hAnsi="仿宋" w:hint="eastAsia"/>
          <w:sz w:val="28"/>
          <w:szCs w:val="28"/>
        </w:rPr>
        <w:t>总分四舍五入</w:t>
      </w:r>
      <w:r w:rsidRPr="00B10797">
        <w:rPr>
          <w:rFonts w:ascii="仿宋_GB2312" w:eastAsia="仿宋_GB2312" w:hAnsi="仿宋"/>
          <w:sz w:val="28"/>
          <w:szCs w:val="28"/>
        </w:rPr>
        <w:t>取整数</w:t>
      </w:r>
      <w:r w:rsidRPr="00B10797">
        <w:rPr>
          <w:rFonts w:ascii="仿宋_GB2312" w:eastAsia="仿宋_GB2312" w:hAnsi="仿宋" w:hint="eastAsia"/>
          <w:sz w:val="28"/>
          <w:szCs w:val="28"/>
        </w:rPr>
        <w:t>。</w:t>
      </w:r>
    </w:p>
    <w:p w14:paraId="30411E7E" w14:textId="5B30D69A" w:rsidR="00B14ADD" w:rsidRPr="00B10797" w:rsidRDefault="00B14ADD" w:rsidP="00B14ADD">
      <w:pPr>
        <w:ind w:firstLineChars="200" w:firstLine="560"/>
        <w:rPr>
          <w:rFonts w:ascii="仿宋_GB2312" w:eastAsia="仿宋_GB2312" w:hAnsi="仿宋"/>
          <w:sz w:val="28"/>
          <w:szCs w:val="28"/>
        </w:rPr>
      </w:pPr>
      <w:r w:rsidRPr="00B10797">
        <w:rPr>
          <w:rFonts w:ascii="仿宋_GB2312" w:eastAsia="仿宋_GB2312" w:hAnsi="仿宋" w:hint="eastAsia"/>
          <w:sz w:val="28"/>
          <w:szCs w:val="28"/>
        </w:rPr>
        <w:t>（二）网络远程复试流程</w:t>
      </w:r>
    </w:p>
    <w:p w14:paraId="4D3B983F" w14:textId="40F18002" w:rsidR="00B14ADD" w:rsidRPr="005D36B8" w:rsidRDefault="00B14ADD" w:rsidP="00B14ADD">
      <w:pPr>
        <w:ind w:firstLineChars="200" w:firstLine="560"/>
        <w:rPr>
          <w:rFonts w:ascii="仿宋_GB2312" w:eastAsia="仿宋_GB2312" w:hAnsi="仿宋"/>
          <w:sz w:val="28"/>
          <w:szCs w:val="28"/>
        </w:rPr>
      </w:pPr>
      <w:r w:rsidRPr="005D36B8">
        <w:rPr>
          <w:rFonts w:ascii="仿宋_GB2312" w:eastAsia="仿宋_GB2312" w:hAnsi="仿宋" w:hint="eastAsia"/>
          <w:sz w:val="28"/>
          <w:szCs w:val="28"/>
        </w:rPr>
        <w:t>（1）考生自我介绍，介绍本人学习、科研、社会实践或实际工作表现等</w:t>
      </w:r>
      <w:r w:rsidR="005203C6">
        <w:rPr>
          <w:rFonts w:ascii="仿宋_GB2312" w:eastAsia="仿宋_GB2312" w:hAnsi="仿宋" w:hint="eastAsia"/>
          <w:sz w:val="28"/>
          <w:szCs w:val="28"/>
        </w:rPr>
        <w:t>，时间不得低于</w:t>
      </w:r>
      <w:r w:rsidR="005203C6" w:rsidRPr="005D36B8">
        <w:rPr>
          <w:rFonts w:ascii="仿宋_GB2312" w:eastAsia="仿宋_GB2312" w:hAnsi="仿宋" w:hint="eastAsia"/>
          <w:sz w:val="28"/>
          <w:szCs w:val="28"/>
        </w:rPr>
        <w:t>3分钟</w:t>
      </w:r>
      <w:r w:rsidR="005203C6">
        <w:rPr>
          <w:rFonts w:ascii="仿宋_GB2312" w:eastAsia="仿宋_GB2312" w:hAnsi="仿宋" w:hint="eastAsia"/>
          <w:sz w:val="28"/>
          <w:szCs w:val="28"/>
        </w:rPr>
        <w:t>。</w:t>
      </w:r>
    </w:p>
    <w:p w14:paraId="024C85E0" w14:textId="689EE2FE" w:rsidR="00B14ADD" w:rsidRPr="005D36B8" w:rsidRDefault="00B14ADD" w:rsidP="00B14ADD">
      <w:pPr>
        <w:ind w:firstLineChars="200" w:firstLine="560"/>
        <w:rPr>
          <w:rFonts w:ascii="仿宋_GB2312" w:eastAsia="仿宋_GB2312" w:hAnsi="仿宋"/>
          <w:sz w:val="28"/>
          <w:szCs w:val="28"/>
        </w:rPr>
      </w:pPr>
      <w:r w:rsidRPr="005D36B8">
        <w:rPr>
          <w:rFonts w:ascii="仿宋_GB2312" w:eastAsia="仿宋_GB2312" w:hAnsi="仿宋" w:hint="eastAsia"/>
          <w:sz w:val="28"/>
          <w:szCs w:val="28"/>
        </w:rPr>
        <w:t>（2）外语能力考查</w:t>
      </w:r>
      <w:r w:rsidR="005203C6">
        <w:rPr>
          <w:rFonts w:ascii="仿宋_GB2312" w:eastAsia="仿宋_GB2312" w:hAnsi="仿宋" w:hint="eastAsia"/>
          <w:sz w:val="28"/>
          <w:szCs w:val="28"/>
        </w:rPr>
        <w:t>。</w:t>
      </w:r>
    </w:p>
    <w:p w14:paraId="62BDE252" w14:textId="32770E9B" w:rsidR="00B14ADD" w:rsidRDefault="00B14ADD" w:rsidP="00DC64C3">
      <w:pPr>
        <w:ind w:firstLineChars="200" w:firstLine="560"/>
        <w:rPr>
          <w:rFonts w:ascii="仿宋_GB2312" w:eastAsia="仿宋_GB2312" w:hAnsi="仿宋"/>
          <w:sz w:val="28"/>
          <w:szCs w:val="28"/>
        </w:rPr>
      </w:pPr>
      <w:r w:rsidRPr="005D36B8">
        <w:rPr>
          <w:rFonts w:ascii="仿宋_GB2312" w:eastAsia="仿宋_GB2312" w:hAnsi="仿宋" w:hint="eastAsia"/>
          <w:sz w:val="28"/>
          <w:szCs w:val="28"/>
        </w:rPr>
        <w:t>（3）专业知识</w:t>
      </w:r>
      <w:r w:rsidR="00DC64C3" w:rsidRPr="005D36B8">
        <w:rPr>
          <w:rFonts w:ascii="仿宋_GB2312" w:eastAsia="仿宋_GB2312" w:hAnsi="仿宋" w:hint="eastAsia"/>
          <w:sz w:val="28"/>
          <w:szCs w:val="28"/>
        </w:rPr>
        <w:t>、</w:t>
      </w:r>
      <w:r w:rsidR="00D342FA">
        <w:rPr>
          <w:rFonts w:ascii="仿宋_GB2312" w:eastAsia="仿宋_GB2312" w:hAnsi="仿宋" w:hint="eastAsia"/>
          <w:sz w:val="28"/>
          <w:szCs w:val="28"/>
        </w:rPr>
        <w:t>专业素质和能力考查，</w:t>
      </w:r>
      <w:r w:rsidR="00EF57F6">
        <w:rPr>
          <w:rFonts w:ascii="仿宋_GB2312" w:eastAsia="仿宋_GB2312" w:hAnsi="仿宋" w:hint="eastAsia"/>
          <w:sz w:val="28"/>
          <w:szCs w:val="28"/>
        </w:rPr>
        <w:t>考生</w:t>
      </w:r>
      <w:r w:rsidR="00D342FA">
        <w:rPr>
          <w:rFonts w:ascii="仿宋_GB2312" w:eastAsia="仿宋_GB2312" w:hAnsi="仿宋" w:hint="eastAsia"/>
          <w:sz w:val="28"/>
          <w:szCs w:val="28"/>
        </w:rPr>
        <w:t>随机抽取考题并作答。</w:t>
      </w:r>
    </w:p>
    <w:p w14:paraId="656879A5" w14:textId="740F9524" w:rsidR="001A4DF7" w:rsidRPr="005D36B8" w:rsidRDefault="00D342FA" w:rsidP="001A4DF7">
      <w:pPr>
        <w:ind w:firstLineChars="200" w:firstLine="560"/>
        <w:rPr>
          <w:rFonts w:ascii="仿宋_GB2312" w:eastAsia="仿宋_GB2312" w:hAnsi="仿宋"/>
          <w:sz w:val="28"/>
          <w:szCs w:val="28"/>
        </w:rPr>
      </w:pPr>
      <w:r>
        <w:rPr>
          <w:rFonts w:ascii="仿宋_GB2312" w:eastAsia="仿宋_GB2312" w:hAnsi="仿宋" w:hint="eastAsia"/>
          <w:sz w:val="28"/>
          <w:szCs w:val="28"/>
        </w:rPr>
        <w:t>（4）复试组就考生提交的学习成绩单、毕业设计、学术成果等材料，与考生交流问答。</w:t>
      </w:r>
    </w:p>
    <w:p w14:paraId="2CFB3696" w14:textId="77777777" w:rsidR="00E565AF" w:rsidRPr="00B14ADD" w:rsidRDefault="00E565AF" w:rsidP="00B14ADD">
      <w:pPr>
        <w:ind w:firstLine="480"/>
        <w:rPr>
          <w:rFonts w:ascii="仿宋_GB2312" w:eastAsia="仿宋_GB2312"/>
          <w:color w:val="000000"/>
          <w:kern w:val="0"/>
          <w:sz w:val="28"/>
          <w:szCs w:val="28"/>
        </w:rPr>
      </w:pPr>
      <w:r w:rsidRPr="00B14ADD">
        <w:rPr>
          <w:rFonts w:ascii="仿宋_GB2312" w:eastAsia="仿宋_GB2312" w:hint="eastAsia"/>
          <w:color w:val="000000"/>
          <w:sz w:val="28"/>
          <w:szCs w:val="28"/>
        </w:rPr>
        <w:t>说明：</w:t>
      </w:r>
    </w:p>
    <w:p w14:paraId="3C69DE53" w14:textId="77777777" w:rsidR="00E565AF" w:rsidRPr="00B14ADD" w:rsidRDefault="00E565AF" w:rsidP="00B14ADD">
      <w:pPr>
        <w:ind w:firstLineChars="200" w:firstLine="560"/>
        <w:rPr>
          <w:rFonts w:ascii="仿宋_GB2312" w:eastAsia="仿宋_GB2312"/>
          <w:color w:val="000000"/>
          <w:sz w:val="28"/>
          <w:szCs w:val="28"/>
          <w:shd w:val="clear" w:color="auto" w:fill="FFFFFF"/>
        </w:rPr>
      </w:pPr>
      <w:r w:rsidRPr="00B14ADD">
        <w:rPr>
          <w:rFonts w:ascii="仿宋_GB2312" w:eastAsia="仿宋_GB2312" w:hint="eastAsia"/>
          <w:color w:val="000000"/>
          <w:sz w:val="28"/>
          <w:szCs w:val="28"/>
          <w:shd w:val="clear" w:color="auto" w:fill="FFFFFF"/>
        </w:rPr>
        <w:t>1．登录电子科技大学研究生招生管理信息系统：</w:t>
      </w:r>
      <w:hyperlink r:id="rId11" w:history="1">
        <w:r w:rsidRPr="00B14ADD">
          <w:rPr>
            <w:rFonts w:ascii="仿宋_GB2312" w:eastAsia="仿宋_GB2312" w:hint="eastAsia"/>
            <w:sz w:val="28"/>
            <w:szCs w:val="28"/>
            <w:shd w:val="clear" w:color="auto" w:fill="FFFFFF"/>
          </w:rPr>
          <w:t>http://zsgl.uestc.edu.cn/ksxt/login.aspx</w:t>
        </w:r>
      </w:hyperlink>
      <w:r w:rsidRPr="00B14ADD">
        <w:rPr>
          <w:rFonts w:ascii="仿宋_GB2312" w:eastAsia="仿宋_GB2312" w:hint="eastAsia"/>
          <w:color w:val="000000"/>
          <w:sz w:val="28"/>
          <w:szCs w:val="28"/>
          <w:shd w:val="clear" w:color="auto" w:fill="FFFFFF"/>
        </w:rPr>
        <w:t>，选择“复试信息确认”和“调剂申请”模块进行复试和调剂。</w:t>
      </w:r>
    </w:p>
    <w:p w14:paraId="4482FB15" w14:textId="084BE6F3" w:rsidR="00E565AF" w:rsidRPr="00B14ADD" w:rsidRDefault="00E565AF" w:rsidP="00B14ADD">
      <w:pPr>
        <w:ind w:firstLineChars="200" w:firstLine="560"/>
        <w:rPr>
          <w:rFonts w:ascii="仿宋_GB2312" w:eastAsia="仿宋_GB2312"/>
          <w:b/>
          <w:color w:val="000000"/>
          <w:sz w:val="28"/>
          <w:szCs w:val="28"/>
          <w:shd w:val="clear" w:color="auto" w:fill="FFFFFF"/>
        </w:rPr>
      </w:pPr>
      <w:r w:rsidRPr="00B14ADD">
        <w:rPr>
          <w:rFonts w:ascii="仿宋_GB2312" w:eastAsia="仿宋_GB2312" w:hint="eastAsia"/>
          <w:color w:val="000000"/>
          <w:sz w:val="28"/>
          <w:szCs w:val="28"/>
          <w:shd w:val="clear" w:color="auto" w:fill="FFFFFF"/>
        </w:rPr>
        <w:t>2．考生网上交纳复试费120元（川发改价格[2017]467号），再自行打印复试通知单或调剂申请单。</w:t>
      </w:r>
      <w:r w:rsidRPr="00B14ADD">
        <w:rPr>
          <w:rFonts w:ascii="仿宋_GB2312" w:eastAsia="仿宋_GB2312" w:hint="eastAsia"/>
          <w:b/>
          <w:color w:val="000000"/>
          <w:sz w:val="28"/>
          <w:szCs w:val="28"/>
          <w:highlight w:val="yellow"/>
          <w:shd w:val="clear" w:color="auto" w:fill="FFFFFF"/>
        </w:rPr>
        <w:t>截止时间：</w:t>
      </w:r>
      <w:r w:rsidR="00B14ADD">
        <w:rPr>
          <w:rFonts w:ascii="仿宋_GB2312" w:eastAsia="仿宋_GB2312"/>
          <w:b/>
          <w:color w:val="000000"/>
          <w:sz w:val="28"/>
          <w:szCs w:val="28"/>
          <w:highlight w:val="yellow"/>
          <w:shd w:val="clear" w:color="auto" w:fill="FFFFFF"/>
        </w:rPr>
        <w:t>5</w:t>
      </w:r>
      <w:r w:rsidRPr="00B14ADD">
        <w:rPr>
          <w:rFonts w:ascii="仿宋_GB2312" w:eastAsia="仿宋_GB2312" w:hint="eastAsia"/>
          <w:b/>
          <w:color w:val="000000"/>
          <w:sz w:val="28"/>
          <w:szCs w:val="28"/>
          <w:highlight w:val="yellow"/>
          <w:shd w:val="clear" w:color="auto" w:fill="FFFFFF"/>
        </w:rPr>
        <w:t>月</w:t>
      </w:r>
      <w:r w:rsidR="00E51D00">
        <w:rPr>
          <w:rFonts w:ascii="仿宋_GB2312" w:eastAsia="仿宋_GB2312" w:hint="eastAsia"/>
          <w:b/>
          <w:color w:val="000000"/>
          <w:sz w:val="28"/>
          <w:szCs w:val="28"/>
          <w:highlight w:val="yellow"/>
          <w:shd w:val="clear" w:color="auto" w:fill="FFFFFF"/>
        </w:rPr>
        <w:t>11</w:t>
      </w:r>
      <w:r w:rsidRPr="00B14ADD">
        <w:rPr>
          <w:rFonts w:ascii="仿宋_GB2312" w:eastAsia="仿宋_GB2312" w:hint="eastAsia"/>
          <w:b/>
          <w:color w:val="000000"/>
          <w:sz w:val="28"/>
          <w:szCs w:val="28"/>
          <w:highlight w:val="yellow"/>
          <w:shd w:val="clear" w:color="auto" w:fill="FFFFFF"/>
        </w:rPr>
        <w:t>日</w:t>
      </w:r>
      <w:r w:rsidR="008B1C51">
        <w:rPr>
          <w:rFonts w:ascii="仿宋_GB2312" w:eastAsia="仿宋_GB2312" w:hint="eastAsia"/>
          <w:b/>
          <w:color w:val="000000"/>
          <w:sz w:val="28"/>
          <w:szCs w:val="28"/>
          <w:highlight w:val="yellow"/>
          <w:shd w:val="clear" w:color="auto" w:fill="FFFFFF"/>
        </w:rPr>
        <w:t>上午8</w:t>
      </w:r>
      <w:r w:rsidRPr="00B14ADD">
        <w:rPr>
          <w:rFonts w:ascii="仿宋_GB2312" w:eastAsia="仿宋_GB2312" w:hint="eastAsia"/>
          <w:b/>
          <w:color w:val="000000"/>
          <w:sz w:val="28"/>
          <w:szCs w:val="28"/>
          <w:highlight w:val="yellow"/>
          <w:shd w:val="clear" w:color="auto" w:fill="FFFFFF"/>
        </w:rPr>
        <w:t>：00。</w:t>
      </w:r>
    </w:p>
    <w:p w14:paraId="6FE721CD" w14:textId="1CD1D20C" w:rsidR="00E565AF" w:rsidRPr="00B14ADD" w:rsidRDefault="00E565AF" w:rsidP="00B14ADD">
      <w:pPr>
        <w:ind w:firstLineChars="200" w:firstLine="560"/>
        <w:rPr>
          <w:rFonts w:ascii="仿宋_GB2312" w:eastAsia="仿宋_GB2312"/>
          <w:color w:val="000000"/>
          <w:sz w:val="28"/>
          <w:szCs w:val="28"/>
        </w:rPr>
      </w:pPr>
      <w:r w:rsidRPr="00B14ADD">
        <w:rPr>
          <w:rFonts w:ascii="仿宋_GB2312" w:eastAsia="仿宋_GB2312" w:hint="eastAsia"/>
          <w:color w:val="000000"/>
          <w:sz w:val="28"/>
          <w:szCs w:val="28"/>
          <w:shd w:val="clear" w:color="auto" w:fill="FFFFFF"/>
        </w:rPr>
        <w:t>3．</w:t>
      </w:r>
      <w:r w:rsidRPr="00B14ADD">
        <w:rPr>
          <w:rFonts w:ascii="仿宋_GB2312" w:eastAsia="仿宋_GB2312" w:hint="eastAsia"/>
          <w:color w:val="000000"/>
          <w:sz w:val="28"/>
          <w:szCs w:val="28"/>
        </w:rPr>
        <w:t>以同等学力参加复试的考生，</w:t>
      </w:r>
      <w:r w:rsidR="003B4FA8">
        <w:rPr>
          <w:rFonts w:ascii="仿宋_GB2312" w:eastAsia="仿宋_GB2312" w:hint="eastAsia"/>
          <w:color w:val="000000"/>
          <w:sz w:val="28"/>
          <w:szCs w:val="28"/>
        </w:rPr>
        <w:t>080900电子科学与技术、085400电子信息的</w:t>
      </w:r>
      <w:r w:rsidRPr="00B14ADD">
        <w:rPr>
          <w:rFonts w:ascii="仿宋_GB2312" w:eastAsia="仿宋_GB2312" w:hint="eastAsia"/>
          <w:color w:val="000000"/>
          <w:sz w:val="28"/>
          <w:szCs w:val="28"/>
        </w:rPr>
        <w:t>加试科目为《</w:t>
      </w:r>
      <w:r w:rsidR="00F3263A">
        <w:rPr>
          <w:rFonts w:ascii="仿宋_GB2312" w:eastAsia="仿宋_GB2312" w:hint="eastAsia"/>
          <w:color w:val="000000"/>
          <w:sz w:val="28"/>
          <w:szCs w:val="28"/>
        </w:rPr>
        <w:t>大学物理</w:t>
      </w:r>
      <w:r w:rsidRPr="00B14ADD">
        <w:rPr>
          <w:rFonts w:ascii="仿宋_GB2312" w:eastAsia="仿宋_GB2312" w:hint="eastAsia"/>
          <w:color w:val="000000"/>
          <w:sz w:val="28"/>
          <w:szCs w:val="28"/>
        </w:rPr>
        <w:t>》、《数字</w:t>
      </w:r>
      <w:r w:rsidR="00F3263A">
        <w:rPr>
          <w:rFonts w:ascii="仿宋_GB2312" w:eastAsia="仿宋_GB2312" w:hint="eastAsia"/>
          <w:color w:val="000000"/>
          <w:sz w:val="28"/>
          <w:szCs w:val="28"/>
        </w:rPr>
        <w:t>电路</w:t>
      </w:r>
      <w:r w:rsidRPr="00B14ADD">
        <w:rPr>
          <w:rFonts w:ascii="仿宋_GB2312" w:eastAsia="仿宋_GB2312" w:hint="eastAsia"/>
          <w:color w:val="000000"/>
          <w:sz w:val="28"/>
          <w:szCs w:val="28"/>
        </w:rPr>
        <w:t>》</w:t>
      </w:r>
      <w:r w:rsidR="003B4FA8">
        <w:rPr>
          <w:rFonts w:ascii="仿宋_GB2312" w:eastAsia="仿宋_GB2312" w:hint="eastAsia"/>
          <w:color w:val="000000"/>
          <w:sz w:val="28"/>
          <w:szCs w:val="28"/>
        </w:rPr>
        <w:t>；085600材料与化</w:t>
      </w:r>
      <w:r w:rsidR="003B4FA8">
        <w:rPr>
          <w:rFonts w:ascii="仿宋_GB2312" w:eastAsia="仿宋_GB2312" w:hint="eastAsia"/>
          <w:color w:val="000000"/>
          <w:sz w:val="28"/>
          <w:szCs w:val="28"/>
        </w:rPr>
        <w:lastRenderedPageBreak/>
        <w:t>工的加试科目为《半导体物理》、《材料科学与工程》</w:t>
      </w:r>
      <w:r w:rsidRPr="00B14ADD">
        <w:rPr>
          <w:rFonts w:ascii="仿宋_GB2312" w:eastAsia="仿宋_GB2312" w:hint="eastAsia"/>
          <w:color w:val="000000"/>
          <w:sz w:val="28"/>
          <w:szCs w:val="28"/>
        </w:rPr>
        <w:t>。加试方式为</w:t>
      </w:r>
      <w:r w:rsidR="00B14ADD">
        <w:rPr>
          <w:rFonts w:ascii="仿宋_GB2312" w:eastAsia="仿宋_GB2312" w:hint="eastAsia"/>
          <w:color w:val="000000"/>
          <w:sz w:val="28"/>
          <w:szCs w:val="28"/>
        </w:rPr>
        <w:t>面</w:t>
      </w:r>
      <w:r w:rsidRPr="00B14ADD">
        <w:rPr>
          <w:rFonts w:ascii="仿宋_GB2312" w:eastAsia="仿宋_GB2312" w:hint="eastAsia"/>
          <w:color w:val="000000"/>
          <w:sz w:val="28"/>
          <w:szCs w:val="28"/>
        </w:rPr>
        <w:t>试，每科满分100分，</w:t>
      </w:r>
      <w:r w:rsidR="00B14ADD" w:rsidRPr="00430433">
        <w:rPr>
          <w:rFonts w:ascii="仿宋_GB2312" w:eastAsia="仿宋_GB2312" w:hint="eastAsia"/>
          <w:color w:val="000000"/>
          <w:sz w:val="28"/>
          <w:szCs w:val="28"/>
        </w:rPr>
        <w:t>面试</w:t>
      </w:r>
      <w:r w:rsidRPr="00430433">
        <w:rPr>
          <w:rFonts w:ascii="仿宋_GB2312" w:eastAsia="仿宋_GB2312" w:hint="eastAsia"/>
          <w:color w:val="000000"/>
          <w:sz w:val="28"/>
          <w:szCs w:val="28"/>
        </w:rPr>
        <w:t>时间</w:t>
      </w:r>
      <w:r w:rsidR="00F10EB2" w:rsidRPr="00430433">
        <w:rPr>
          <w:rFonts w:ascii="仿宋_GB2312" w:eastAsia="仿宋_GB2312" w:hint="eastAsia"/>
          <w:color w:val="000000"/>
          <w:sz w:val="28"/>
          <w:szCs w:val="28"/>
        </w:rPr>
        <w:t>一般不少于</w:t>
      </w:r>
      <w:r w:rsidRPr="00430433">
        <w:rPr>
          <w:rFonts w:ascii="仿宋_GB2312" w:eastAsia="仿宋_GB2312" w:hint="eastAsia"/>
          <w:color w:val="000000"/>
          <w:sz w:val="28"/>
          <w:szCs w:val="28"/>
        </w:rPr>
        <w:t>10分钟。</w:t>
      </w:r>
      <w:r w:rsidRPr="00B14ADD">
        <w:rPr>
          <w:rFonts w:ascii="仿宋_GB2312" w:eastAsia="仿宋_GB2312" w:hint="eastAsia"/>
          <w:color w:val="000000"/>
          <w:sz w:val="28"/>
          <w:szCs w:val="28"/>
        </w:rPr>
        <w:t>加试成绩不计入复试总成绩。所有加试科目的成绩须达到满分的60%，否则复试不合格。</w:t>
      </w:r>
    </w:p>
    <w:p w14:paraId="4D14B34F" w14:textId="5AD54013" w:rsidR="005A3C4B" w:rsidRDefault="00D6003B" w:rsidP="00B14ADD">
      <w:pPr>
        <w:ind w:firstLineChars="200" w:firstLine="562"/>
        <w:rPr>
          <w:rFonts w:ascii="仿宋_GB2312" w:eastAsia="仿宋_GB2312"/>
          <w:b/>
          <w:kern w:val="0"/>
          <w:sz w:val="28"/>
          <w:szCs w:val="28"/>
        </w:rPr>
      </w:pPr>
      <w:r>
        <w:rPr>
          <w:rFonts w:ascii="仿宋_GB2312" w:eastAsia="仿宋_GB2312" w:hint="eastAsia"/>
          <w:b/>
          <w:kern w:val="0"/>
          <w:sz w:val="28"/>
          <w:szCs w:val="28"/>
        </w:rPr>
        <w:t>六</w:t>
      </w:r>
      <w:r w:rsidR="00E565AF" w:rsidRPr="00B14ADD">
        <w:rPr>
          <w:rFonts w:ascii="仿宋_GB2312" w:eastAsia="仿宋_GB2312" w:hint="eastAsia"/>
          <w:b/>
          <w:kern w:val="0"/>
          <w:sz w:val="28"/>
          <w:szCs w:val="28"/>
        </w:rPr>
        <w:t>、</w:t>
      </w:r>
      <w:r w:rsidR="005A3C4B">
        <w:rPr>
          <w:rFonts w:ascii="仿宋_GB2312" w:eastAsia="仿宋_GB2312" w:hint="eastAsia"/>
          <w:b/>
          <w:kern w:val="0"/>
          <w:sz w:val="28"/>
          <w:szCs w:val="28"/>
        </w:rPr>
        <w:t>调整</w:t>
      </w:r>
    </w:p>
    <w:p w14:paraId="4207ECF9" w14:textId="30D9A6C2" w:rsidR="005A3C4B" w:rsidRDefault="005A3C4B" w:rsidP="005A3C4B">
      <w:pPr>
        <w:ind w:firstLineChars="200" w:firstLine="560"/>
        <w:rPr>
          <w:rFonts w:ascii="仿宋_GB2312" w:eastAsia="仿宋_GB2312"/>
          <w:kern w:val="0"/>
          <w:sz w:val="28"/>
          <w:szCs w:val="28"/>
        </w:rPr>
      </w:pPr>
      <w:r w:rsidRPr="00FF4727">
        <w:rPr>
          <w:rFonts w:ascii="仿宋_GB2312" w:eastAsia="仿宋_GB2312" w:hint="eastAsia"/>
          <w:kern w:val="0"/>
          <w:sz w:val="28"/>
          <w:szCs w:val="28"/>
          <w:highlight w:val="yellow"/>
        </w:rPr>
        <w:t>调整指</w:t>
      </w:r>
      <w:r w:rsidR="00FF4727">
        <w:rPr>
          <w:rFonts w:ascii="仿宋_GB2312" w:eastAsia="仿宋_GB2312" w:hint="eastAsia"/>
          <w:kern w:val="0"/>
          <w:sz w:val="28"/>
          <w:szCs w:val="28"/>
          <w:highlight w:val="yellow"/>
        </w:rPr>
        <w:t>报考</w:t>
      </w:r>
      <w:r w:rsidRPr="00FF4727">
        <w:rPr>
          <w:rFonts w:ascii="仿宋_GB2312" w:eastAsia="仿宋_GB2312" w:hint="eastAsia"/>
          <w:kern w:val="0"/>
          <w:sz w:val="28"/>
          <w:szCs w:val="28"/>
          <w:highlight w:val="yellow"/>
        </w:rPr>
        <w:t>专业</w:t>
      </w:r>
      <w:r w:rsidR="001375DE" w:rsidRPr="00FF4727">
        <w:rPr>
          <w:rFonts w:ascii="仿宋_GB2312" w:eastAsia="仿宋_GB2312" w:hint="eastAsia"/>
          <w:kern w:val="0"/>
          <w:sz w:val="28"/>
          <w:szCs w:val="28"/>
          <w:highlight w:val="yellow"/>
        </w:rPr>
        <w:t>不变，仅</w:t>
      </w:r>
      <w:r w:rsidRPr="00FF4727">
        <w:rPr>
          <w:rFonts w:ascii="仿宋_GB2312" w:eastAsia="仿宋_GB2312" w:hint="eastAsia"/>
          <w:kern w:val="0"/>
          <w:sz w:val="28"/>
          <w:szCs w:val="28"/>
          <w:highlight w:val="yellow"/>
        </w:rPr>
        <w:t>研究方向</w:t>
      </w:r>
      <w:r w:rsidR="001375DE" w:rsidRPr="00FF4727">
        <w:rPr>
          <w:rFonts w:ascii="仿宋_GB2312" w:eastAsia="仿宋_GB2312" w:hint="eastAsia"/>
          <w:kern w:val="0"/>
          <w:sz w:val="28"/>
          <w:szCs w:val="28"/>
          <w:highlight w:val="yellow"/>
        </w:rPr>
        <w:t>变化</w:t>
      </w:r>
      <w:r w:rsidRPr="00FF4727">
        <w:rPr>
          <w:rFonts w:ascii="仿宋_GB2312" w:eastAsia="仿宋_GB2312" w:hint="eastAsia"/>
          <w:kern w:val="0"/>
          <w:sz w:val="28"/>
          <w:szCs w:val="28"/>
          <w:highlight w:val="yellow"/>
        </w:rPr>
        <w:t>。</w:t>
      </w:r>
    </w:p>
    <w:p w14:paraId="5BCCFB2E" w14:textId="53C3F7F0" w:rsidR="00956EFB" w:rsidRDefault="00B811F6" w:rsidP="005A3C4B">
      <w:pPr>
        <w:ind w:firstLineChars="200" w:firstLine="560"/>
        <w:rPr>
          <w:rFonts w:ascii="仿宋_GB2312" w:eastAsia="仿宋_GB2312"/>
          <w:kern w:val="0"/>
          <w:sz w:val="28"/>
          <w:szCs w:val="28"/>
        </w:rPr>
      </w:pPr>
      <w:r>
        <w:rPr>
          <w:rFonts w:ascii="仿宋_GB2312" w:eastAsia="仿宋_GB2312" w:hint="eastAsia"/>
          <w:kern w:val="0"/>
          <w:sz w:val="28"/>
          <w:szCs w:val="28"/>
        </w:rPr>
        <w:t>1</w:t>
      </w:r>
      <w:r w:rsidR="002B2DCE">
        <w:rPr>
          <w:rFonts w:ascii="仿宋_GB2312" w:eastAsia="仿宋_GB2312" w:hint="eastAsia"/>
          <w:kern w:val="0"/>
          <w:sz w:val="28"/>
          <w:szCs w:val="28"/>
        </w:rPr>
        <w:t>．</w:t>
      </w:r>
      <w:r>
        <w:rPr>
          <w:rFonts w:ascii="仿宋_GB2312" w:eastAsia="仿宋_GB2312" w:hint="eastAsia"/>
          <w:kern w:val="0"/>
          <w:sz w:val="28"/>
          <w:szCs w:val="28"/>
        </w:rPr>
        <w:t>各专业内研究方向</w:t>
      </w:r>
      <w:r w:rsidR="00123441">
        <w:rPr>
          <w:rFonts w:ascii="仿宋_GB2312" w:eastAsia="仿宋_GB2312" w:hint="eastAsia"/>
          <w:kern w:val="0"/>
          <w:sz w:val="28"/>
          <w:szCs w:val="28"/>
        </w:rPr>
        <w:t>接收</w:t>
      </w:r>
      <w:r>
        <w:rPr>
          <w:rFonts w:ascii="仿宋_GB2312" w:eastAsia="仿宋_GB2312" w:hint="eastAsia"/>
          <w:kern w:val="0"/>
          <w:sz w:val="28"/>
          <w:szCs w:val="28"/>
        </w:rPr>
        <w:t>调整</w:t>
      </w:r>
      <w:r w:rsidR="00123441">
        <w:rPr>
          <w:rFonts w:ascii="仿宋_GB2312" w:eastAsia="仿宋_GB2312" w:hint="eastAsia"/>
          <w:kern w:val="0"/>
          <w:sz w:val="28"/>
          <w:szCs w:val="28"/>
        </w:rPr>
        <w:t>的</w:t>
      </w:r>
      <w:r>
        <w:rPr>
          <w:rFonts w:ascii="仿宋_GB2312" w:eastAsia="仿宋_GB2312" w:hint="eastAsia"/>
          <w:kern w:val="0"/>
          <w:sz w:val="28"/>
          <w:szCs w:val="28"/>
        </w:rPr>
        <w:t>分数线与复试分数线相同。</w:t>
      </w:r>
    </w:p>
    <w:tbl>
      <w:tblPr>
        <w:tblpPr w:leftFromText="180" w:rightFromText="180" w:vertAnchor="text" w:horzAnchor="margin" w:tblpXSpec="center" w:tblpY="754"/>
        <w:tblW w:w="8046" w:type="dxa"/>
        <w:tblLook w:val="04A0" w:firstRow="1" w:lastRow="0" w:firstColumn="1" w:lastColumn="0" w:noHBand="0" w:noVBand="1"/>
      </w:tblPr>
      <w:tblGrid>
        <w:gridCol w:w="842"/>
        <w:gridCol w:w="1285"/>
        <w:gridCol w:w="2659"/>
        <w:gridCol w:w="992"/>
        <w:gridCol w:w="2268"/>
      </w:tblGrid>
      <w:tr w:rsidR="001D4E24" w:rsidRPr="00151EEA" w14:paraId="254F45EB" w14:textId="77777777" w:rsidTr="0057666F">
        <w:trPr>
          <w:trHeight w:val="244"/>
        </w:trPr>
        <w:tc>
          <w:tcPr>
            <w:tcW w:w="842" w:type="dxa"/>
            <w:tcBorders>
              <w:top w:val="single" w:sz="4" w:space="0" w:color="auto"/>
              <w:left w:val="single" w:sz="4" w:space="0" w:color="auto"/>
              <w:bottom w:val="single" w:sz="4" w:space="0" w:color="000000"/>
              <w:right w:val="single" w:sz="4" w:space="0" w:color="auto"/>
            </w:tcBorders>
            <w:vAlign w:val="center"/>
          </w:tcPr>
          <w:p w14:paraId="54FBAB31" w14:textId="77777777" w:rsidR="001D4E24" w:rsidRPr="00151EEA" w:rsidRDefault="001D4E24" w:rsidP="0057666F">
            <w:pPr>
              <w:jc w:val="center"/>
              <w:rPr>
                <w:rFonts w:ascii="宋体" w:hAnsi="宋体" w:cs="宋体"/>
                <w:b/>
                <w:bCs/>
                <w:kern w:val="0"/>
                <w:sz w:val="15"/>
                <w:szCs w:val="15"/>
              </w:rPr>
            </w:pPr>
            <w:r>
              <w:rPr>
                <w:rFonts w:ascii="宋体" w:hAnsi="宋体" w:cs="宋体"/>
                <w:b/>
                <w:bCs/>
                <w:kern w:val="0"/>
                <w:sz w:val="15"/>
                <w:szCs w:val="15"/>
              </w:rPr>
              <w:t>专业代码</w:t>
            </w:r>
          </w:p>
        </w:tc>
        <w:tc>
          <w:tcPr>
            <w:tcW w:w="1285" w:type="dxa"/>
            <w:tcBorders>
              <w:top w:val="single" w:sz="4" w:space="0" w:color="auto"/>
              <w:left w:val="single" w:sz="4" w:space="0" w:color="auto"/>
              <w:bottom w:val="single" w:sz="4" w:space="0" w:color="000000"/>
              <w:right w:val="single" w:sz="4" w:space="0" w:color="auto"/>
            </w:tcBorders>
            <w:vAlign w:val="center"/>
          </w:tcPr>
          <w:p w14:paraId="55E35F06" w14:textId="77777777" w:rsidR="001D4E24" w:rsidRPr="00151EEA" w:rsidRDefault="001D4E24" w:rsidP="0057666F">
            <w:pPr>
              <w:jc w:val="center"/>
              <w:rPr>
                <w:rFonts w:ascii="宋体" w:hAnsi="宋体" w:cs="宋体"/>
                <w:b/>
                <w:bCs/>
                <w:kern w:val="0"/>
                <w:sz w:val="15"/>
                <w:szCs w:val="15"/>
              </w:rPr>
            </w:pPr>
            <w:r>
              <w:rPr>
                <w:rFonts w:ascii="宋体" w:hAnsi="宋体" w:cs="宋体"/>
                <w:b/>
                <w:bCs/>
                <w:kern w:val="0"/>
                <w:sz w:val="15"/>
                <w:szCs w:val="15"/>
              </w:rPr>
              <w:t>专业名称</w:t>
            </w:r>
          </w:p>
        </w:tc>
        <w:tc>
          <w:tcPr>
            <w:tcW w:w="2659" w:type="dxa"/>
            <w:tcBorders>
              <w:top w:val="single" w:sz="4" w:space="0" w:color="auto"/>
              <w:left w:val="single" w:sz="4" w:space="0" w:color="auto"/>
              <w:bottom w:val="single" w:sz="4" w:space="0" w:color="000000"/>
              <w:right w:val="single" w:sz="4" w:space="0" w:color="auto"/>
            </w:tcBorders>
            <w:vAlign w:val="center"/>
          </w:tcPr>
          <w:p w14:paraId="0EC15C6C" w14:textId="77777777" w:rsidR="001D4E24" w:rsidRPr="00151EEA" w:rsidRDefault="001D4E24" w:rsidP="0057666F">
            <w:pPr>
              <w:jc w:val="center"/>
              <w:rPr>
                <w:rFonts w:ascii="宋体" w:hAnsi="宋体" w:cs="宋体"/>
                <w:b/>
                <w:bCs/>
                <w:kern w:val="0"/>
                <w:sz w:val="15"/>
                <w:szCs w:val="15"/>
              </w:rPr>
            </w:pPr>
            <w:r>
              <w:rPr>
                <w:rFonts w:ascii="宋体" w:hAnsi="宋体" w:cs="宋体"/>
                <w:b/>
                <w:bCs/>
                <w:kern w:val="0"/>
                <w:sz w:val="15"/>
                <w:szCs w:val="15"/>
              </w:rPr>
              <w:t>研究方向</w:t>
            </w:r>
          </w:p>
        </w:tc>
        <w:tc>
          <w:tcPr>
            <w:tcW w:w="992" w:type="dxa"/>
            <w:tcBorders>
              <w:top w:val="single" w:sz="4" w:space="0" w:color="auto"/>
              <w:left w:val="single" w:sz="4" w:space="0" w:color="auto"/>
              <w:bottom w:val="single" w:sz="4" w:space="0" w:color="000000"/>
              <w:right w:val="single" w:sz="4" w:space="0" w:color="auto"/>
            </w:tcBorders>
            <w:vAlign w:val="center"/>
          </w:tcPr>
          <w:p w14:paraId="2B035CA6" w14:textId="77777777" w:rsidR="001D4E24" w:rsidRPr="00151EEA" w:rsidRDefault="001D4E24" w:rsidP="0057666F">
            <w:pPr>
              <w:jc w:val="center"/>
              <w:rPr>
                <w:rFonts w:ascii="宋体" w:hAnsi="宋体" w:cs="宋体"/>
                <w:b/>
                <w:bCs/>
                <w:kern w:val="0"/>
                <w:sz w:val="15"/>
                <w:szCs w:val="15"/>
              </w:rPr>
            </w:pPr>
            <w:r>
              <w:rPr>
                <w:rFonts w:ascii="宋体" w:hAnsi="宋体" w:cs="宋体"/>
                <w:b/>
                <w:bCs/>
                <w:kern w:val="0"/>
                <w:sz w:val="15"/>
                <w:szCs w:val="15"/>
              </w:rPr>
              <w:t>学习方式</w:t>
            </w:r>
          </w:p>
        </w:tc>
        <w:tc>
          <w:tcPr>
            <w:tcW w:w="2268" w:type="dxa"/>
            <w:tcBorders>
              <w:top w:val="single" w:sz="4" w:space="0" w:color="auto"/>
              <w:left w:val="nil"/>
              <w:bottom w:val="single" w:sz="4" w:space="0" w:color="auto"/>
              <w:right w:val="single" w:sz="4" w:space="0" w:color="auto"/>
            </w:tcBorders>
            <w:shd w:val="clear" w:color="auto" w:fill="auto"/>
            <w:vAlign w:val="center"/>
          </w:tcPr>
          <w:p w14:paraId="3B0615BC" w14:textId="77777777" w:rsidR="001D4E24" w:rsidRPr="00151EEA" w:rsidRDefault="001D4E24" w:rsidP="0057666F">
            <w:pPr>
              <w:widowControl/>
              <w:jc w:val="center"/>
              <w:rPr>
                <w:rFonts w:ascii="宋体" w:hAnsi="宋体" w:cs="宋体"/>
                <w:b/>
                <w:bCs/>
                <w:kern w:val="0"/>
                <w:sz w:val="15"/>
                <w:szCs w:val="15"/>
              </w:rPr>
            </w:pPr>
            <w:r>
              <w:rPr>
                <w:rFonts w:ascii="宋体" w:hAnsi="宋体" w:cs="宋体"/>
                <w:b/>
                <w:bCs/>
                <w:kern w:val="0"/>
                <w:sz w:val="15"/>
                <w:szCs w:val="15"/>
              </w:rPr>
              <w:t>接收调整的研究方向</w:t>
            </w:r>
          </w:p>
        </w:tc>
      </w:tr>
      <w:tr w:rsidR="001D4E24" w:rsidRPr="00151EEA" w14:paraId="3465B833" w14:textId="77777777" w:rsidTr="0057666F">
        <w:trPr>
          <w:trHeight w:val="479"/>
        </w:trPr>
        <w:tc>
          <w:tcPr>
            <w:tcW w:w="842" w:type="dxa"/>
            <w:tcBorders>
              <w:left w:val="single" w:sz="4" w:space="0" w:color="auto"/>
              <w:bottom w:val="single" w:sz="4" w:space="0" w:color="auto"/>
              <w:right w:val="single" w:sz="4" w:space="0" w:color="auto"/>
            </w:tcBorders>
            <w:shd w:val="clear" w:color="auto" w:fill="auto"/>
            <w:noWrap/>
            <w:vAlign w:val="center"/>
            <w:hideMark/>
          </w:tcPr>
          <w:p w14:paraId="6D3A1818" w14:textId="77777777" w:rsidR="001D4E24" w:rsidRPr="00151EEA" w:rsidRDefault="001D4E24" w:rsidP="0057666F">
            <w:pPr>
              <w:jc w:val="center"/>
              <w:rPr>
                <w:rFonts w:ascii="宋体" w:hAnsi="宋体" w:cs="宋体"/>
                <w:kern w:val="0"/>
                <w:sz w:val="15"/>
                <w:szCs w:val="15"/>
              </w:rPr>
            </w:pPr>
            <w:r>
              <w:rPr>
                <w:rFonts w:ascii="宋体" w:hAnsi="宋体" w:cs="宋体" w:hint="eastAsia"/>
                <w:kern w:val="0"/>
                <w:sz w:val="15"/>
                <w:szCs w:val="15"/>
              </w:rPr>
              <w:t>080900</w:t>
            </w:r>
          </w:p>
        </w:tc>
        <w:tc>
          <w:tcPr>
            <w:tcW w:w="1285" w:type="dxa"/>
            <w:tcBorders>
              <w:left w:val="nil"/>
              <w:bottom w:val="single" w:sz="4" w:space="0" w:color="auto"/>
              <w:right w:val="single" w:sz="4" w:space="0" w:color="auto"/>
            </w:tcBorders>
            <w:shd w:val="clear" w:color="auto" w:fill="auto"/>
            <w:vAlign w:val="center"/>
            <w:hideMark/>
          </w:tcPr>
          <w:p w14:paraId="68BB34BF" w14:textId="77777777" w:rsidR="001D4E24" w:rsidRPr="00151EEA" w:rsidRDefault="001D4E24" w:rsidP="0057666F">
            <w:pPr>
              <w:jc w:val="center"/>
              <w:rPr>
                <w:rFonts w:ascii="宋体" w:hAnsi="宋体" w:cs="宋体"/>
                <w:kern w:val="0"/>
                <w:sz w:val="15"/>
                <w:szCs w:val="15"/>
              </w:rPr>
            </w:pPr>
            <w:r>
              <w:rPr>
                <w:rFonts w:ascii="宋体" w:hAnsi="宋体" w:cs="宋体"/>
                <w:kern w:val="0"/>
                <w:sz w:val="15"/>
                <w:szCs w:val="15"/>
              </w:rPr>
              <w:t>电子科学与技术</w:t>
            </w:r>
          </w:p>
        </w:tc>
        <w:tc>
          <w:tcPr>
            <w:tcW w:w="2659" w:type="dxa"/>
            <w:tcBorders>
              <w:top w:val="nil"/>
              <w:left w:val="nil"/>
              <w:bottom w:val="single" w:sz="4" w:space="0" w:color="auto"/>
              <w:right w:val="single" w:sz="4" w:space="0" w:color="auto"/>
            </w:tcBorders>
            <w:shd w:val="clear" w:color="auto" w:fill="auto"/>
            <w:vAlign w:val="center"/>
            <w:hideMark/>
          </w:tcPr>
          <w:p w14:paraId="70E3701B" w14:textId="77777777" w:rsidR="001D4E24" w:rsidRPr="00151EEA" w:rsidRDefault="001D4E24" w:rsidP="0057666F">
            <w:pPr>
              <w:widowControl/>
              <w:jc w:val="center"/>
              <w:rPr>
                <w:rFonts w:ascii="宋体" w:hAnsi="宋体" w:cs="宋体"/>
                <w:kern w:val="0"/>
                <w:sz w:val="15"/>
                <w:szCs w:val="15"/>
              </w:rPr>
            </w:pPr>
            <w:r w:rsidRPr="00151EEA">
              <w:rPr>
                <w:rFonts w:ascii="宋体" w:hAnsi="宋体" w:cs="宋体" w:hint="eastAsia"/>
                <w:kern w:val="0"/>
                <w:sz w:val="15"/>
                <w:szCs w:val="15"/>
              </w:rPr>
              <w:t>04 电子信息材料与元器件（电磁调控，微纳磁电器件，微系统集成）</w:t>
            </w:r>
          </w:p>
        </w:tc>
        <w:tc>
          <w:tcPr>
            <w:tcW w:w="992" w:type="dxa"/>
            <w:tcBorders>
              <w:top w:val="nil"/>
              <w:left w:val="nil"/>
              <w:bottom w:val="single" w:sz="4" w:space="0" w:color="auto"/>
              <w:right w:val="single" w:sz="4" w:space="0" w:color="auto"/>
            </w:tcBorders>
            <w:shd w:val="clear" w:color="auto" w:fill="auto"/>
            <w:vAlign w:val="center"/>
          </w:tcPr>
          <w:p w14:paraId="6050AB26" w14:textId="77777777" w:rsidR="001D4E24" w:rsidRPr="00151EEA" w:rsidRDefault="001D4E24" w:rsidP="0057666F">
            <w:pPr>
              <w:widowControl/>
              <w:jc w:val="center"/>
              <w:rPr>
                <w:rFonts w:ascii="宋体" w:hAnsi="宋体" w:cs="宋体"/>
                <w:kern w:val="0"/>
                <w:sz w:val="15"/>
                <w:szCs w:val="15"/>
              </w:rPr>
            </w:pPr>
            <w:r>
              <w:rPr>
                <w:rFonts w:ascii="宋体" w:hAnsi="宋体" w:cs="宋体"/>
                <w:kern w:val="0"/>
                <w:sz w:val="15"/>
                <w:szCs w:val="15"/>
              </w:rPr>
              <w:t>全日制</w:t>
            </w:r>
          </w:p>
        </w:tc>
        <w:tc>
          <w:tcPr>
            <w:tcW w:w="2268" w:type="dxa"/>
            <w:tcBorders>
              <w:top w:val="nil"/>
              <w:left w:val="nil"/>
              <w:bottom w:val="single" w:sz="4" w:space="0" w:color="auto"/>
              <w:right w:val="single" w:sz="4" w:space="0" w:color="auto"/>
            </w:tcBorders>
            <w:shd w:val="clear" w:color="auto" w:fill="auto"/>
            <w:vAlign w:val="center"/>
          </w:tcPr>
          <w:p w14:paraId="11C2CDDD" w14:textId="77777777" w:rsidR="001D4E24" w:rsidRPr="00151EEA" w:rsidRDefault="001D4E24" w:rsidP="0057666F">
            <w:pPr>
              <w:widowControl/>
              <w:jc w:val="center"/>
              <w:rPr>
                <w:rFonts w:ascii="宋体" w:hAnsi="宋体" w:cs="宋体"/>
                <w:kern w:val="0"/>
                <w:sz w:val="15"/>
                <w:szCs w:val="15"/>
              </w:rPr>
            </w:pPr>
            <w:r>
              <w:rPr>
                <w:rFonts w:ascii="宋体" w:hAnsi="宋体" w:cs="宋体"/>
                <w:kern w:val="0"/>
                <w:sz w:val="15"/>
                <w:szCs w:val="15"/>
              </w:rPr>
              <w:t>仅接收</w:t>
            </w:r>
            <w:r>
              <w:rPr>
                <w:rFonts w:ascii="宋体" w:hAnsi="宋体" w:cs="宋体" w:hint="eastAsia"/>
                <w:kern w:val="0"/>
                <w:sz w:val="15"/>
                <w:szCs w:val="15"/>
              </w:rPr>
              <w:t>080900电子科学与技术专业01、02、03方向的调整</w:t>
            </w:r>
          </w:p>
        </w:tc>
      </w:tr>
      <w:tr w:rsidR="001D4E24" w:rsidRPr="00151EEA" w14:paraId="262DA168" w14:textId="77777777" w:rsidTr="0057666F">
        <w:trPr>
          <w:trHeight w:val="700"/>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849C7" w14:textId="77777777" w:rsidR="001D4E24" w:rsidRPr="00151EEA" w:rsidRDefault="001D4E24" w:rsidP="0057666F">
            <w:pPr>
              <w:widowControl/>
              <w:jc w:val="center"/>
              <w:rPr>
                <w:rFonts w:ascii="宋体" w:hAnsi="宋体" w:cs="宋体"/>
                <w:kern w:val="0"/>
                <w:sz w:val="15"/>
                <w:szCs w:val="15"/>
              </w:rPr>
            </w:pPr>
            <w:r>
              <w:rPr>
                <w:rFonts w:ascii="宋体" w:hAnsi="宋体" w:cs="宋体" w:hint="eastAsia"/>
                <w:kern w:val="0"/>
                <w:sz w:val="15"/>
                <w:szCs w:val="15"/>
              </w:rPr>
              <w:t>080900</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7F133B8B" w14:textId="77777777" w:rsidR="001D4E24" w:rsidRPr="00151EEA" w:rsidRDefault="001D4E24" w:rsidP="0057666F">
            <w:pPr>
              <w:widowControl/>
              <w:jc w:val="center"/>
              <w:rPr>
                <w:rFonts w:ascii="宋体" w:hAnsi="宋体" w:cs="宋体"/>
                <w:kern w:val="0"/>
                <w:sz w:val="15"/>
                <w:szCs w:val="15"/>
              </w:rPr>
            </w:pPr>
            <w:r>
              <w:rPr>
                <w:rFonts w:ascii="宋体" w:hAnsi="宋体" w:cs="宋体"/>
                <w:kern w:val="0"/>
                <w:sz w:val="15"/>
                <w:szCs w:val="15"/>
              </w:rPr>
              <w:t>电子科学与技术</w:t>
            </w:r>
          </w:p>
        </w:tc>
        <w:tc>
          <w:tcPr>
            <w:tcW w:w="2659" w:type="dxa"/>
            <w:tcBorders>
              <w:top w:val="nil"/>
              <w:left w:val="nil"/>
              <w:bottom w:val="single" w:sz="4" w:space="0" w:color="auto"/>
              <w:right w:val="single" w:sz="4" w:space="0" w:color="auto"/>
            </w:tcBorders>
            <w:shd w:val="clear" w:color="auto" w:fill="auto"/>
            <w:vAlign w:val="center"/>
            <w:hideMark/>
          </w:tcPr>
          <w:p w14:paraId="1FE0450D" w14:textId="77777777" w:rsidR="001D4E24" w:rsidRPr="00151EEA" w:rsidRDefault="001D4E24" w:rsidP="0057666F">
            <w:pPr>
              <w:widowControl/>
              <w:jc w:val="center"/>
              <w:rPr>
                <w:rFonts w:ascii="宋体" w:hAnsi="宋体" w:cs="宋体"/>
                <w:kern w:val="0"/>
                <w:sz w:val="15"/>
                <w:szCs w:val="15"/>
              </w:rPr>
            </w:pPr>
            <w:r w:rsidRPr="00151EEA">
              <w:rPr>
                <w:rFonts w:ascii="宋体" w:hAnsi="宋体" w:cs="宋体" w:hint="eastAsia"/>
                <w:kern w:val="0"/>
                <w:sz w:val="15"/>
                <w:szCs w:val="15"/>
              </w:rPr>
              <w:t>05 物理电子学（太赫兹科学技术与应用，微波毫米波电子学与应用，生物电磁效应及生物医学成像）</w:t>
            </w:r>
          </w:p>
        </w:tc>
        <w:tc>
          <w:tcPr>
            <w:tcW w:w="992" w:type="dxa"/>
            <w:tcBorders>
              <w:top w:val="nil"/>
              <w:left w:val="nil"/>
              <w:bottom w:val="single" w:sz="4" w:space="0" w:color="auto"/>
              <w:right w:val="single" w:sz="4" w:space="0" w:color="auto"/>
            </w:tcBorders>
            <w:shd w:val="clear" w:color="auto" w:fill="auto"/>
          </w:tcPr>
          <w:p w14:paraId="79C5B971" w14:textId="77777777" w:rsidR="001D4E24" w:rsidRPr="00151EEA" w:rsidRDefault="001D4E24" w:rsidP="0057666F">
            <w:pPr>
              <w:widowControl/>
              <w:jc w:val="center"/>
              <w:rPr>
                <w:rFonts w:ascii="宋体" w:hAnsi="宋体" w:cs="宋体"/>
                <w:kern w:val="0"/>
                <w:sz w:val="15"/>
                <w:szCs w:val="15"/>
              </w:rPr>
            </w:pPr>
            <w:r w:rsidRPr="00AA1375">
              <w:rPr>
                <w:rFonts w:ascii="宋体" w:hAnsi="宋体" w:cs="宋体"/>
                <w:kern w:val="0"/>
                <w:sz w:val="15"/>
                <w:szCs w:val="15"/>
              </w:rPr>
              <w:t>全日制</w:t>
            </w:r>
          </w:p>
        </w:tc>
        <w:tc>
          <w:tcPr>
            <w:tcW w:w="2268" w:type="dxa"/>
            <w:tcBorders>
              <w:top w:val="nil"/>
              <w:left w:val="nil"/>
              <w:bottom w:val="single" w:sz="4" w:space="0" w:color="auto"/>
              <w:right w:val="single" w:sz="4" w:space="0" w:color="auto"/>
            </w:tcBorders>
            <w:shd w:val="clear" w:color="auto" w:fill="auto"/>
            <w:vAlign w:val="center"/>
          </w:tcPr>
          <w:p w14:paraId="31682D52" w14:textId="77777777" w:rsidR="001D4E24" w:rsidRPr="00151EEA" w:rsidRDefault="001D4E24" w:rsidP="0057666F">
            <w:pPr>
              <w:widowControl/>
              <w:jc w:val="center"/>
              <w:rPr>
                <w:rFonts w:ascii="宋体" w:hAnsi="宋体" w:cs="宋体"/>
                <w:kern w:val="0"/>
                <w:sz w:val="15"/>
                <w:szCs w:val="15"/>
              </w:rPr>
            </w:pPr>
            <w:r>
              <w:rPr>
                <w:rFonts w:ascii="宋体" w:hAnsi="宋体" w:cs="宋体"/>
                <w:kern w:val="0"/>
                <w:sz w:val="15"/>
                <w:szCs w:val="15"/>
              </w:rPr>
              <w:t>仅接收</w:t>
            </w:r>
            <w:r>
              <w:rPr>
                <w:rFonts w:ascii="宋体" w:hAnsi="宋体" w:cs="宋体" w:hint="eastAsia"/>
                <w:kern w:val="0"/>
                <w:sz w:val="15"/>
                <w:szCs w:val="15"/>
              </w:rPr>
              <w:t>080900电子科学与技术专业01、02、03方向的调整</w:t>
            </w:r>
          </w:p>
        </w:tc>
      </w:tr>
      <w:tr w:rsidR="001D4E24" w:rsidRPr="00151EEA" w14:paraId="2D91076E" w14:textId="77777777" w:rsidTr="0057666F">
        <w:trPr>
          <w:trHeight w:val="315"/>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3F95DA7D" w14:textId="77777777" w:rsidR="001D4E24" w:rsidRPr="00151EEA" w:rsidRDefault="001D4E24" w:rsidP="0057666F">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285" w:type="dxa"/>
            <w:tcBorders>
              <w:top w:val="nil"/>
              <w:left w:val="nil"/>
              <w:bottom w:val="single" w:sz="4" w:space="0" w:color="auto"/>
              <w:right w:val="single" w:sz="4" w:space="0" w:color="auto"/>
            </w:tcBorders>
            <w:shd w:val="clear" w:color="auto" w:fill="auto"/>
            <w:vAlign w:val="center"/>
            <w:hideMark/>
          </w:tcPr>
          <w:p w14:paraId="72EBC0BA" w14:textId="77777777" w:rsidR="001D4E24" w:rsidRPr="00151EEA" w:rsidRDefault="001D4E24" w:rsidP="0057666F">
            <w:pPr>
              <w:widowControl/>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659" w:type="dxa"/>
            <w:tcBorders>
              <w:top w:val="nil"/>
              <w:left w:val="nil"/>
              <w:bottom w:val="single" w:sz="4" w:space="0" w:color="auto"/>
              <w:right w:val="single" w:sz="4" w:space="0" w:color="auto"/>
            </w:tcBorders>
            <w:shd w:val="clear" w:color="auto" w:fill="auto"/>
            <w:vAlign w:val="center"/>
            <w:hideMark/>
          </w:tcPr>
          <w:p w14:paraId="594D9F2C" w14:textId="77777777" w:rsidR="001D4E24" w:rsidRPr="00151EEA" w:rsidRDefault="001D4E24" w:rsidP="0057666F">
            <w:pPr>
              <w:widowControl/>
              <w:jc w:val="center"/>
              <w:rPr>
                <w:rFonts w:ascii="宋体" w:hAnsi="宋体" w:cs="宋体"/>
                <w:kern w:val="0"/>
                <w:sz w:val="15"/>
                <w:szCs w:val="15"/>
              </w:rPr>
            </w:pPr>
            <w:r w:rsidRPr="00151EEA">
              <w:rPr>
                <w:rFonts w:ascii="宋体" w:hAnsi="宋体" w:cs="宋体" w:hint="eastAsia"/>
                <w:kern w:val="0"/>
                <w:sz w:val="15"/>
                <w:szCs w:val="15"/>
              </w:rPr>
              <w:t>06 电子信息材料与元器件</w:t>
            </w:r>
          </w:p>
        </w:tc>
        <w:tc>
          <w:tcPr>
            <w:tcW w:w="992" w:type="dxa"/>
            <w:tcBorders>
              <w:top w:val="nil"/>
              <w:left w:val="nil"/>
              <w:bottom w:val="single" w:sz="4" w:space="0" w:color="auto"/>
              <w:right w:val="single" w:sz="4" w:space="0" w:color="auto"/>
            </w:tcBorders>
            <w:shd w:val="clear" w:color="auto" w:fill="auto"/>
          </w:tcPr>
          <w:p w14:paraId="11E041B7" w14:textId="77777777" w:rsidR="001D4E24" w:rsidRPr="00151EEA" w:rsidRDefault="001D4E24" w:rsidP="0057666F">
            <w:pPr>
              <w:widowControl/>
              <w:jc w:val="center"/>
              <w:rPr>
                <w:rFonts w:ascii="宋体" w:hAnsi="宋体" w:cs="宋体"/>
                <w:kern w:val="0"/>
                <w:sz w:val="15"/>
                <w:szCs w:val="15"/>
              </w:rPr>
            </w:pPr>
            <w:r w:rsidRPr="00AA1375">
              <w:rPr>
                <w:rFonts w:ascii="宋体" w:hAnsi="宋体" w:cs="宋体"/>
                <w:kern w:val="0"/>
                <w:sz w:val="15"/>
                <w:szCs w:val="15"/>
              </w:rPr>
              <w:t>全日制</w:t>
            </w:r>
          </w:p>
        </w:tc>
        <w:tc>
          <w:tcPr>
            <w:tcW w:w="2268" w:type="dxa"/>
            <w:tcBorders>
              <w:top w:val="nil"/>
              <w:left w:val="nil"/>
              <w:bottom w:val="single" w:sz="4" w:space="0" w:color="auto"/>
              <w:right w:val="single" w:sz="4" w:space="0" w:color="auto"/>
            </w:tcBorders>
            <w:shd w:val="clear" w:color="auto" w:fill="auto"/>
            <w:vAlign w:val="center"/>
          </w:tcPr>
          <w:p w14:paraId="6345BE14" w14:textId="3B51EB72" w:rsidR="001D4E24" w:rsidRPr="00151EEA" w:rsidRDefault="001D4E24" w:rsidP="0057666F">
            <w:pPr>
              <w:widowControl/>
              <w:jc w:val="center"/>
              <w:rPr>
                <w:rFonts w:ascii="宋体" w:hAnsi="宋体" w:cs="宋体"/>
                <w:kern w:val="0"/>
                <w:sz w:val="15"/>
                <w:szCs w:val="15"/>
              </w:rPr>
            </w:pPr>
            <w:r>
              <w:rPr>
                <w:rFonts w:ascii="宋体" w:hAnsi="宋体" w:cs="宋体"/>
                <w:kern w:val="0"/>
                <w:sz w:val="15"/>
                <w:szCs w:val="15"/>
              </w:rPr>
              <w:t>仅接收</w:t>
            </w:r>
            <w:r>
              <w:rPr>
                <w:rFonts w:ascii="宋体" w:hAnsi="宋体" w:cs="宋体" w:hint="eastAsia"/>
                <w:kern w:val="0"/>
                <w:sz w:val="15"/>
                <w:szCs w:val="15"/>
              </w:rPr>
              <w:t>085400专业03、04、05</w:t>
            </w:r>
            <w:r w:rsidR="00A20EBD">
              <w:rPr>
                <w:rFonts w:ascii="宋体" w:hAnsi="宋体" w:cs="宋体" w:hint="eastAsia"/>
                <w:kern w:val="0"/>
                <w:sz w:val="15"/>
                <w:szCs w:val="15"/>
              </w:rPr>
              <w:t>、24</w:t>
            </w:r>
            <w:r>
              <w:rPr>
                <w:rFonts w:ascii="宋体" w:hAnsi="宋体" w:cs="宋体" w:hint="eastAsia"/>
                <w:kern w:val="0"/>
                <w:sz w:val="15"/>
                <w:szCs w:val="15"/>
              </w:rPr>
              <w:t>方向的调整</w:t>
            </w:r>
          </w:p>
        </w:tc>
      </w:tr>
      <w:tr w:rsidR="001D4E24" w:rsidRPr="00151EEA" w14:paraId="662B3271" w14:textId="77777777" w:rsidTr="0057666F">
        <w:trPr>
          <w:trHeight w:val="451"/>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2FD6C454" w14:textId="77777777" w:rsidR="001D4E24" w:rsidRPr="00151EEA" w:rsidRDefault="001D4E24" w:rsidP="0057666F">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285" w:type="dxa"/>
            <w:tcBorders>
              <w:top w:val="nil"/>
              <w:left w:val="nil"/>
              <w:bottom w:val="single" w:sz="4" w:space="0" w:color="auto"/>
              <w:right w:val="single" w:sz="4" w:space="0" w:color="auto"/>
            </w:tcBorders>
            <w:shd w:val="clear" w:color="auto" w:fill="auto"/>
            <w:vAlign w:val="center"/>
            <w:hideMark/>
          </w:tcPr>
          <w:p w14:paraId="5D369B49" w14:textId="77777777" w:rsidR="001D4E24" w:rsidRPr="00151EEA" w:rsidRDefault="001D4E24" w:rsidP="0057666F">
            <w:pPr>
              <w:widowControl/>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659" w:type="dxa"/>
            <w:tcBorders>
              <w:top w:val="nil"/>
              <w:left w:val="nil"/>
              <w:bottom w:val="single" w:sz="4" w:space="0" w:color="auto"/>
              <w:right w:val="single" w:sz="4" w:space="0" w:color="auto"/>
            </w:tcBorders>
            <w:shd w:val="clear" w:color="auto" w:fill="auto"/>
            <w:vAlign w:val="center"/>
            <w:hideMark/>
          </w:tcPr>
          <w:p w14:paraId="12F03862" w14:textId="77777777" w:rsidR="001D4E24" w:rsidRPr="00151EEA" w:rsidRDefault="001D4E24" w:rsidP="0057666F">
            <w:pPr>
              <w:widowControl/>
              <w:jc w:val="center"/>
              <w:rPr>
                <w:rFonts w:ascii="宋体" w:hAnsi="宋体" w:cs="宋体"/>
                <w:kern w:val="0"/>
                <w:sz w:val="15"/>
                <w:szCs w:val="15"/>
              </w:rPr>
            </w:pPr>
            <w:r w:rsidRPr="00151EEA">
              <w:rPr>
                <w:rFonts w:ascii="宋体" w:hAnsi="宋体" w:cs="宋体" w:hint="eastAsia"/>
                <w:kern w:val="0"/>
                <w:sz w:val="15"/>
                <w:szCs w:val="15"/>
              </w:rPr>
              <w:t>07 物理电子学</w:t>
            </w:r>
          </w:p>
        </w:tc>
        <w:tc>
          <w:tcPr>
            <w:tcW w:w="992" w:type="dxa"/>
            <w:tcBorders>
              <w:top w:val="nil"/>
              <w:left w:val="nil"/>
              <w:bottom w:val="single" w:sz="4" w:space="0" w:color="auto"/>
              <w:right w:val="single" w:sz="4" w:space="0" w:color="auto"/>
            </w:tcBorders>
            <w:shd w:val="clear" w:color="auto" w:fill="auto"/>
          </w:tcPr>
          <w:p w14:paraId="24AFBA8E" w14:textId="77777777" w:rsidR="001D4E24" w:rsidRPr="00151EEA" w:rsidRDefault="001D4E24" w:rsidP="0057666F">
            <w:pPr>
              <w:widowControl/>
              <w:jc w:val="center"/>
              <w:rPr>
                <w:rFonts w:ascii="宋体" w:hAnsi="宋体" w:cs="宋体"/>
                <w:kern w:val="0"/>
                <w:sz w:val="15"/>
                <w:szCs w:val="15"/>
              </w:rPr>
            </w:pPr>
            <w:r w:rsidRPr="00AA1375">
              <w:rPr>
                <w:rFonts w:ascii="宋体" w:hAnsi="宋体" w:cs="宋体"/>
                <w:kern w:val="0"/>
                <w:sz w:val="15"/>
                <w:szCs w:val="15"/>
              </w:rPr>
              <w:t>全日制</w:t>
            </w:r>
          </w:p>
        </w:tc>
        <w:tc>
          <w:tcPr>
            <w:tcW w:w="2268" w:type="dxa"/>
            <w:tcBorders>
              <w:top w:val="nil"/>
              <w:left w:val="nil"/>
              <w:bottom w:val="single" w:sz="4" w:space="0" w:color="auto"/>
              <w:right w:val="single" w:sz="4" w:space="0" w:color="auto"/>
            </w:tcBorders>
            <w:shd w:val="clear" w:color="auto" w:fill="auto"/>
            <w:vAlign w:val="center"/>
          </w:tcPr>
          <w:p w14:paraId="0494A0D9" w14:textId="792AB67C" w:rsidR="001D4E24" w:rsidRPr="00151EEA" w:rsidRDefault="001D4E24" w:rsidP="0057666F">
            <w:pPr>
              <w:widowControl/>
              <w:jc w:val="center"/>
              <w:rPr>
                <w:rFonts w:ascii="宋体" w:hAnsi="宋体" w:cs="宋体"/>
                <w:kern w:val="0"/>
                <w:sz w:val="15"/>
                <w:szCs w:val="15"/>
              </w:rPr>
            </w:pPr>
            <w:r>
              <w:rPr>
                <w:rFonts w:ascii="宋体" w:hAnsi="宋体" w:cs="宋体"/>
                <w:kern w:val="0"/>
                <w:sz w:val="15"/>
                <w:szCs w:val="15"/>
              </w:rPr>
              <w:t>仅接收</w:t>
            </w:r>
            <w:r>
              <w:rPr>
                <w:rFonts w:ascii="宋体" w:hAnsi="宋体" w:cs="宋体" w:hint="eastAsia"/>
                <w:kern w:val="0"/>
                <w:sz w:val="15"/>
                <w:szCs w:val="15"/>
              </w:rPr>
              <w:t>085400专业03、04、05</w:t>
            </w:r>
            <w:r w:rsidR="00A20EBD">
              <w:rPr>
                <w:rFonts w:ascii="宋体" w:hAnsi="宋体" w:cs="宋体" w:hint="eastAsia"/>
                <w:kern w:val="0"/>
                <w:sz w:val="15"/>
                <w:szCs w:val="15"/>
              </w:rPr>
              <w:t>、24</w:t>
            </w:r>
            <w:bookmarkStart w:id="0" w:name="_GoBack"/>
            <w:bookmarkEnd w:id="0"/>
            <w:r>
              <w:rPr>
                <w:rFonts w:ascii="宋体" w:hAnsi="宋体" w:cs="宋体" w:hint="eastAsia"/>
                <w:kern w:val="0"/>
                <w:sz w:val="15"/>
                <w:szCs w:val="15"/>
              </w:rPr>
              <w:t>方向的调整</w:t>
            </w:r>
          </w:p>
        </w:tc>
      </w:tr>
      <w:tr w:rsidR="00F02BC5" w:rsidRPr="00151EEA" w14:paraId="04770D0C" w14:textId="77777777" w:rsidTr="001A4DF7">
        <w:trPr>
          <w:trHeight w:val="85"/>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E83F6" w14:textId="283244A0" w:rsidR="00F02BC5" w:rsidRPr="00151EEA" w:rsidRDefault="00F02BC5" w:rsidP="0057666F">
            <w:pPr>
              <w:jc w:val="center"/>
              <w:rPr>
                <w:rFonts w:ascii="宋体" w:hAnsi="宋体" w:cs="宋体"/>
                <w:kern w:val="0"/>
                <w:sz w:val="15"/>
                <w:szCs w:val="15"/>
              </w:rPr>
            </w:pPr>
            <w:r w:rsidRPr="00151EEA">
              <w:rPr>
                <w:rFonts w:ascii="宋体" w:hAnsi="宋体" w:cs="宋体" w:hint="eastAsia"/>
                <w:kern w:val="0"/>
                <w:sz w:val="15"/>
                <w:szCs w:val="15"/>
              </w:rPr>
              <w:t>085400</w:t>
            </w:r>
          </w:p>
        </w:tc>
        <w:tc>
          <w:tcPr>
            <w:tcW w:w="1285" w:type="dxa"/>
            <w:tcBorders>
              <w:top w:val="single" w:sz="4" w:space="0" w:color="auto"/>
              <w:left w:val="nil"/>
              <w:bottom w:val="single" w:sz="4" w:space="0" w:color="auto"/>
              <w:right w:val="single" w:sz="4" w:space="0" w:color="auto"/>
            </w:tcBorders>
            <w:shd w:val="clear" w:color="auto" w:fill="auto"/>
            <w:vAlign w:val="center"/>
          </w:tcPr>
          <w:p w14:paraId="14E94A2A" w14:textId="2B7F7F59" w:rsidR="00F02BC5" w:rsidRPr="00151EEA" w:rsidRDefault="00F02BC5" w:rsidP="0057666F">
            <w:pPr>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659" w:type="dxa"/>
            <w:tcBorders>
              <w:top w:val="single" w:sz="4" w:space="0" w:color="auto"/>
              <w:left w:val="nil"/>
              <w:bottom w:val="single" w:sz="4" w:space="0" w:color="auto"/>
              <w:right w:val="single" w:sz="4" w:space="0" w:color="auto"/>
            </w:tcBorders>
            <w:shd w:val="clear" w:color="auto" w:fill="auto"/>
            <w:vAlign w:val="center"/>
          </w:tcPr>
          <w:p w14:paraId="54CEDFE9" w14:textId="55454F46" w:rsidR="00F02BC5" w:rsidRPr="00151EEA" w:rsidRDefault="00F02BC5" w:rsidP="0057666F">
            <w:pPr>
              <w:jc w:val="center"/>
              <w:rPr>
                <w:rFonts w:ascii="宋体" w:hAnsi="宋体" w:cs="宋体"/>
                <w:kern w:val="0"/>
                <w:sz w:val="15"/>
                <w:szCs w:val="15"/>
              </w:rPr>
            </w:pPr>
            <w:r w:rsidRPr="00151EEA">
              <w:rPr>
                <w:rFonts w:ascii="宋体" w:hAnsi="宋体" w:cs="宋体" w:hint="eastAsia"/>
                <w:kern w:val="0"/>
                <w:sz w:val="15"/>
                <w:szCs w:val="15"/>
              </w:rPr>
              <w:t>25 电磁场与微波技术（非全）</w:t>
            </w:r>
          </w:p>
        </w:tc>
        <w:tc>
          <w:tcPr>
            <w:tcW w:w="992" w:type="dxa"/>
            <w:tcBorders>
              <w:top w:val="single" w:sz="4" w:space="0" w:color="auto"/>
              <w:left w:val="nil"/>
              <w:bottom w:val="single" w:sz="4" w:space="0" w:color="auto"/>
              <w:right w:val="single" w:sz="4" w:space="0" w:color="auto"/>
            </w:tcBorders>
            <w:shd w:val="clear" w:color="auto" w:fill="auto"/>
            <w:vAlign w:val="center"/>
          </w:tcPr>
          <w:p w14:paraId="1F70BF65" w14:textId="5EFF1761" w:rsidR="00F02BC5" w:rsidRPr="00AA1375" w:rsidRDefault="00F02BC5" w:rsidP="0057666F">
            <w:pPr>
              <w:jc w:val="center"/>
              <w:rPr>
                <w:rFonts w:ascii="宋体" w:hAnsi="宋体" w:cs="宋体"/>
                <w:kern w:val="0"/>
                <w:sz w:val="15"/>
                <w:szCs w:val="15"/>
              </w:rPr>
            </w:pPr>
            <w:r>
              <w:rPr>
                <w:rFonts w:ascii="宋体" w:hAnsi="宋体" w:cs="宋体"/>
                <w:kern w:val="0"/>
                <w:sz w:val="15"/>
                <w:szCs w:val="15"/>
              </w:rPr>
              <w:t>非全日制</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6B3FB0" w14:textId="2B74B74E" w:rsidR="00F02BC5" w:rsidRDefault="00B82C92" w:rsidP="0057666F">
            <w:pPr>
              <w:jc w:val="center"/>
              <w:rPr>
                <w:rFonts w:ascii="宋体" w:hAnsi="宋体" w:cs="宋体"/>
                <w:kern w:val="0"/>
                <w:sz w:val="15"/>
                <w:szCs w:val="15"/>
              </w:rPr>
            </w:pPr>
            <w:r>
              <w:rPr>
                <w:rFonts w:ascii="宋体" w:hAnsi="宋体" w:cs="宋体"/>
                <w:kern w:val="0"/>
                <w:sz w:val="15"/>
                <w:szCs w:val="15"/>
              </w:rPr>
              <w:t>接收</w:t>
            </w:r>
            <w:r>
              <w:rPr>
                <w:rFonts w:ascii="宋体" w:hAnsi="宋体" w:cs="宋体" w:hint="eastAsia"/>
                <w:kern w:val="0"/>
                <w:sz w:val="15"/>
                <w:szCs w:val="15"/>
              </w:rPr>
              <w:t>085400专业所有</w:t>
            </w:r>
            <w:r w:rsidR="003B5B59">
              <w:rPr>
                <w:rFonts w:ascii="宋体" w:hAnsi="宋体" w:cs="宋体" w:hint="eastAsia"/>
                <w:kern w:val="0"/>
                <w:sz w:val="15"/>
                <w:szCs w:val="15"/>
              </w:rPr>
              <w:t>非全日制</w:t>
            </w:r>
            <w:r>
              <w:rPr>
                <w:rFonts w:ascii="宋体" w:hAnsi="宋体" w:cs="宋体" w:hint="eastAsia"/>
                <w:kern w:val="0"/>
                <w:sz w:val="15"/>
                <w:szCs w:val="15"/>
              </w:rPr>
              <w:t>方向调整</w:t>
            </w:r>
          </w:p>
        </w:tc>
      </w:tr>
      <w:tr w:rsidR="003B5B59" w:rsidRPr="00151EEA" w14:paraId="28A51C7D" w14:textId="77777777" w:rsidTr="001A4DF7">
        <w:trPr>
          <w:trHeight w:val="165"/>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3E73E" w14:textId="7B30D41A"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085400</w:t>
            </w:r>
          </w:p>
        </w:tc>
        <w:tc>
          <w:tcPr>
            <w:tcW w:w="1285" w:type="dxa"/>
            <w:tcBorders>
              <w:top w:val="single" w:sz="4" w:space="0" w:color="auto"/>
              <w:left w:val="nil"/>
              <w:bottom w:val="single" w:sz="4" w:space="0" w:color="auto"/>
              <w:right w:val="single" w:sz="4" w:space="0" w:color="auto"/>
            </w:tcBorders>
            <w:shd w:val="clear" w:color="auto" w:fill="auto"/>
            <w:vAlign w:val="center"/>
          </w:tcPr>
          <w:p w14:paraId="293B18E1" w14:textId="1B45F0EB"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659" w:type="dxa"/>
            <w:tcBorders>
              <w:top w:val="single" w:sz="4" w:space="0" w:color="auto"/>
              <w:left w:val="nil"/>
              <w:bottom w:val="single" w:sz="4" w:space="0" w:color="auto"/>
              <w:right w:val="single" w:sz="4" w:space="0" w:color="auto"/>
            </w:tcBorders>
            <w:shd w:val="clear" w:color="auto" w:fill="auto"/>
            <w:vAlign w:val="center"/>
          </w:tcPr>
          <w:p w14:paraId="5B364408" w14:textId="65382A6E"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26 电路与系统（非全）</w:t>
            </w:r>
          </w:p>
        </w:tc>
        <w:tc>
          <w:tcPr>
            <w:tcW w:w="992" w:type="dxa"/>
            <w:tcBorders>
              <w:top w:val="single" w:sz="4" w:space="0" w:color="auto"/>
              <w:left w:val="nil"/>
              <w:bottom w:val="single" w:sz="4" w:space="0" w:color="auto"/>
              <w:right w:val="single" w:sz="4" w:space="0" w:color="auto"/>
            </w:tcBorders>
            <w:shd w:val="clear" w:color="auto" w:fill="auto"/>
          </w:tcPr>
          <w:p w14:paraId="4BDCCE02" w14:textId="36C0AD9B" w:rsidR="003B5B59" w:rsidRPr="00AA1375" w:rsidRDefault="003B5B59" w:rsidP="0057666F">
            <w:pPr>
              <w:jc w:val="center"/>
              <w:rPr>
                <w:rFonts w:ascii="宋体" w:hAnsi="宋体" w:cs="宋体"/>
                <w:kern w:val="0"/>
                <w:sz w:val="15"/>
                <w:szCs w:val="15"/>
              </w:rPr>
            </w:pPr>
            <w:r w:rsidRPr="003B5D5F">
              <w:rPr>
                <w:rFonts w:ascii="宋体" w:hAnsi="宋体" w:cs="宋体"/>
                <w:kern w:val="0"/>
                <w:sz w:val="15"/>
                <w:szCs w:val="15"/>
              </w:rPr>
              <w:t>非全日制</w:t>
            </w:r>
          </w:p>
        </w:tc>
        <w:tc>
          <w:tcPr>
            <w:tcW w:w="2268" w:type="dxa"/>
            <w:tcBorders>
              <w:top w:val="single" w:sz="4" w:space="0" w:color="auto"/>
              <w:left w:val="nil"/>
              <w:bottom w:val="single" w:sz="4" w:space="0" w:color="auto"/>
              <w:right w:val="single" w:sz="4" w:space="0" w:color="auto"/>
            </w:tcBorders>
            <w:shd w:val="clear" w:color="auto" w:fill="auto"/>
          </w:tcPr>
          <w:p w14:paraId="70D7FA2A" w14:textId="3C6208FE" w:rsidR="003B5B59" w:rsidRDefault="003B5B59" w:rsidP="0057666F">
            <w:pPr>
              <w:jc w:val="center"/>
              <w:rPr>
                <w:rFonts w:ascii="宋体" w:hAnsi="宋体" w:cs="宋体"/>
                <w:kern w:val="0"/>
                <w:sz w:val="15"/>
                <w:szCs w:val="15"/>
              </w:rPr>
            </w:pPr>
            <w:r w:rsidRPr="00093C50">
              <w:rPr>
                <w:rFonts w:ascii="宋体" w:hAnsi="宋体" w:cs="宋体"/>
                <w:kern w:val="0"/>
                <w:sz w:val="15"/>
                <w:szCs w:val="15"/>
              </w:rPr>
              <w:t>接收</w:t>
            </w:r>
            <w:r w:rsidRPr="00093C50">
              <w:rPr>
                <w:rFonts w:ascii="宋体" w:hAnsi="宋体" w:cs="宋体" w:hint="eastAsia"/>
                <w:kern w:val="0"/>
                <w:sz w:val="15"/>
                <w:szCs w:val="15"/>
              </w:rPr>
              <w:t>085400专业所有非全日制方向调整</w:t>
            </w:r>
          </w:p>
        </w:tc>
      </w:tr>
      <w:tr w:rsidR="003B5B59" w:rsidRPr="00151EEA" w14:paraId="177C1649" w14:textId="77777777" w:rsidTr="001A4DF7">
        <w:trPr>
          <w:trHeight w:val="141"/>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306C2" w14:textId="18D0DF83"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085400</w:t>
            </w:r>
          </w:p>
        </w:tc>
        <w:tc>
          <w:tcPr>
            <w:tcW w:w="1285" w:type="dxa"/>
            <w:tcBorders>
              <w:top w:val="single" w:sz="4" w:space="0" w:color="auto"/>
              <w:left w:val="nil"/>
              <w:bottom w:val="single" w:sz="4" w:space="0" w:color="auto"/>
              <w:right w:val="single" w:sz="4" w:space="0" w:color="auto"/>
            </w:tcBorders>
            <w:shd w:val="clear" w:color="auto" w:fill="auto"/>
            <w:vAlign w:val="center"/>
          </w:tcPr>
          <w:p w14:paraId="74C73A15" w14:textId="201B7404"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659" w:type="dxa"/>
            <w:tcBorders>
              <w:top w:val="single" w:sz="4" w:space="0" w:color="auto"/>
              <w:left w:val="nil"/>
              <w:bottom w:val="single" w:sz="4" w:space="0" w:color="auto"/>
              <w:right w:val="single" w:sz="4" w:space="0" w:color="auto"/>
            </w:tcBorders>
            <w:shd w:val="clear" w:color="auto" w:fill="auto"/>
            <w:vAlign w:val="center"/>
          </w:tcPr>
          <w:p w14:paraId="1A0C3044" w14:textId="583E859C"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27 集成电路工程（非全）</w:t>
            </w:r>
          </w:p>
        </w:tc>
        <w:tc>
          <w:tcPr>
            <w:tcW w:w="992" w:type="dxa"/>
            <w:tcBorders>
              <w:top w:val="single" w:sz="4" w:space="0" w:color="auto"/>
              <w:left w:val="nil"/>
              <w:bottom w:val="single" w:sz="4" w:space="0" w:color="auto"/>
              <w:right w:val="single" w:sz="4" w:space="0" w:color="auto"/>
            </w:tcBorders>
            <w:shd w:val="clear" w:color="auto" w:fill="auto"/>
          </w:tcPr>
          <w:p w14:paraId="60A4651C" w14:textId="71988870" w:rsidR="003B5B59" w:rsidRPr="00AA1375" w:rsidRDefault="003B5B59" w:rsidP="0057666F">
            <w:pPr>
              <w:jc w:val="center"/>
              <w:rPr>
                <w:rFonts w:ascii="宋体" w:hAnsi="宋体" w:cs="宋体"/>
                <w:kern w:val="0"/>
                <w:sz w:val="15"/>
                <w:szCs w:val="15"/>
              </w:rPr>
            </w:pPr>
            <w:r w:rsidRPr="003B5D5F">
              <w:rPr>
                <w:rFonts w:ascii="宋体" w:hAnsi="宋体" w:cs="宋体"/>
                <w:kern w:val="0"/>
                <w:sz w:val="15"/>
                <w:szCs w:val="15"/>
              </w:rPr>
              <w:t>非全日制</w:t>
            </w:r>
          </w:p>
        </w:tc>
        <w:tc>
          <w:tcPr>
            <w:tcW w:w="2268" w:type="dxa"/>
            <w:tcBorders>
              <w:top w:val="single" w:sz="4" w:space="0" w:color="auto"/>
              <w:left w:val="nil"/>
              <w:bottom w:val="single" w:sz="4" w:space="0" w:color="auto"/>
              <w:right w:val="single" w:sz="4" w:space="0" w:color="auto"/>
            </w:tcBorders>
            <w:shd w:val="clear" w:color="auto" w:fill="auto"/>
          </w:tcPr>
          <w:p w14:paraId="1DC7DD28" w14:textId="4C6031E1" w:rsidR="003B5B59" w:rsidRDefault="003B5B59" w:rsidP="0057666F">
            <w:pPr>
              <w:jc w:val="center"/>
              <w:rPr>
                <w:rFonts w:ascii="宋体" w:hAnsi="宋体" w:cs="宋体"/>
                <w:kern w:val="0"/>
                <w:sz w:val="15"/>
                <w:szCs w:val="15"/>
              </w:rPr>
            </w:pPr>
            <w:r w:rsidRPr="00093C50">
              <w:rPr>
                <w:rFonts w:ascii="宋体" w:hAnsi="宋体" w:cs="宋体"/>
                <w:kern w:val="0"/>
                <w:sz w:val="15"/>
                <w:szCs w:val="15"/>
              </w:rPr>
              <w:t>接收</w:t>
            </w:r>
            <w:r w:rsidRPr="00093C50">
              <w:rPr>
                <w:rFonts w:ascii="宋体" w:hAnsi="宋体" w:cs="宋体" w:hint="eastAsia"/>
                <w:kern w:val="0"/>
                <w:sz w:val="15"/>
                <w:szCs w:val="15"/>
              </w:rPr>
              <w:t>085400专业所有非全日制方向调整</w:t>
            </w:r>
          </w:p>
        </w:tc>
      </w:tr>
      <w:tr w:rsidR="003B5B59" w:rsidRPr="00151EEA" w14:paraId="7B74E04D" w14:textId="77777777" w:rsidTr="001A4DF7">
        <w:trPr>
          <w:trHeight w:val="141"/>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7AC51" w14:textId="03B71791"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085400</w:t>
            </w:r>
          </w:p>
        </w:tc>
        <w:tc>
          <w:tcPr>
            <w:tcW w:w="1285" w:type="dxa"/>
            <w:tcBorders>
              <w:top w:val="single" w:sz="4" w:space="0" w:color="auto"/>
              <w:left w:val="nil"/>
              <w:bottom w:val="single" w:sz="4" w:space="0" w:color="auto"/>
              <w:right w:val="single" w:sz="4" w:space="0" w:color="auto"/>
            </w:tcBorders>
            <w:shd w:val="clear" w:color="auto" w:fill="auto"/>
            <w:vAlign w:val="center"/>
          </w:tcPr>
          <w:p w14:paraId="799A7E5B" w14:textId="220FD84A"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659" w:type="dxa"/>
            <w:tcBorders>
              <w:top w:val="single" w:sz="4" w:space="0" w:color="auto"/>
              <w:left w:val="nil"/>
              <w:bottom w:val="single" w:sz="4" w:space="0" w:color="auto"/>
              <w:right w:val="single" w:sz="4" w:space="0" w:color="auto"/>
            </w:tcBorders>
            <w:shd w:val="clear" w:color="auto" w:fill="auto"/>
            <w:vAlign w:val="center"/>
          </w:tcPr>
          <w:p w14:paraId="36EE6E95" w14:textId="54E954B7"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28 电子信息材料与元器件（非全）</w:t>
            </w:r>
          </w:p>
        </w:tc>
        <w:tc>
          <w:tcPr>
            <w:tcW w:w="992" w:type="dxa"/>
            <w:tcBorders>
              <w:top w:val="single" w:sz="4" w:space="0" w:color="auto"/>
              <w:left w:val="nil"/>
              <w:bottom w:val="single" w:sz="4" w:space="0" w:color="auto"/>
              <w:right w:val="single" w:sz="4" w:space="0" w:color="auto"/>
            </w:tcBorders>
            <w:shd w:val="clear" w:color="auto" w:fill="auto"/>
          </w:tcPr>
          <w:p w14:paraId="741517D4" w14:textId="1663D569" w:rsidR="003B5B59" w:rsidRPr="00AA1375" w:rsidRDefault="003B5B59" w:rsidP="0057666F">
            <w:pPr>
              <w:jc w:val="center"/>
              <w:rPr>
                <w:rFonts w:ascii="宋体" w:hAnsi="宋体" w:cs="宋体"/>
                <w:kern w:val="0"/>
                <w:sz w:val="15"/>
                <w:szCs w:val="15"/>
              </w:rPr>
            </w:pPr>
            <w:r w:rsidRPr="003B5D5F">
              <w:rPr>
                <w:rFonts w:ascii="宋体" w:hAnsi="宋体" w:cs="宋体"/>
                <w:kern w:val="0"/>
                <w:sz w:val="15"/>
                <w:szCs w:val="15"/>
              </w:rPr>
              <w:t>非全日制</w:t>
            </w:r>
          </w:p>
        </w:tc>
        <w:tc>
          <w:tcPr>
            <w:tcW w:w="2268" w:type="dxa"/>
            <w:tcBorders>
              <w:top w:val="single" w:sz="4" w:space="0" w:color="auto"/>
              <w:left w:val="nil"/>
              <w:bottom w:val="single" w:sz="4" w:space="0" w:color="auto"/>
              <w:right w:val="single" w:sz="4" w:space="0" w:color="auto"/>
            </w:tcBorders>
            <w:shd w:val="clear" w:color="auto" w:fill="auto"/>
          </w:tcPr>
          <w:p w14:paraId="684007B7" w14:textId="6F97A1D0" w:rsidR="003B5B59" w:rsidRDefault="003B5B59" w:rsidP="0057666F">
            <w:pPr>
              <w:jc w:val="center"/>
              <w:rPr>
                <w:rFonts w:ascii="宋体" w:hAnsi="宋体" w:cs="宋体"/>
                <w:kern w:val="0"/>
                <w:sz w:val="15"/>
                <w:szCs w:val="15"/>
              </w:rPr>
            </w:pPr>
            <w:r w:rsidRPr="00093C50">
              <w:rPr>
                <w:rFonts w:ascii="宋体" w:hAnsi="宋体" w:cs="宋体"/>
                <w:kern w:val="0"/>
                <w:sz w:val="15"/>
                <w:szCs w:val="15"/>
              </w:rPr>
              <w:t>接收</w:t>
            </w:r>
            <w:r w:rsidRPr="00093C50">
              <w:rPr>
                <w:rFonts w:ascii="宋体" w:hAnsi="宋体" w:cs="宋体" w:hint="eastAsia"/>
                <w:kern w:val="0"/>
                <w:sz w:val="15"/>
                <w:szCs w:val="15"/>
              </w:rPr>
              <w:t>085400专业所有非全日制方向调整</w:t>
            </w:r>
          </w:p>
        </w:tc>
      </w:tr>
      <w:tr w:rsidR="003B5B59" w:rsidRPr="00151EEA" w14:paraId="2AD60340" w14:textId="77777777" w:rsidTr="001A4DF7">
        <w:trPr>
          <w:trHeight w:val="141"/>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D02B" w14:textId="0EFEEA53"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085400</w:t>
            </w:r>
          </w:p>
        </w:tc>
        <w:tc>
          <w:tcPr>
            <w:tcW w:w="1285" w:type="dxa"/>
            <w:tcBorders>
              <w:top w:val="single" w:sz="4" w:space="0" w:color="auto"/>
              <w:left w:val="nil"/>
              <w:bottom w:val="single" w:sz="4" w:space="0" w:color="auto"/>
              <w:right w:val="single" w:sz="4" w:space="0" w:color="auto"/>
            </w:tcBorders>
            <w:shd w:val="clear" w:color="auto" w:fill="auto"/>
            <w:vAlign w:val="center"/>
          </w:tcPr>
          <w:p w14:paraId="3171C79B" w14:textId="64702913"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659" w:type="dxa"/>
            <w:tcBorders>
              <w:top w:val="single" w:sz="4" w:space="0" w:color="auto"/>
              <w:left w:val="nil"/>
              <w:bottom w:val="single" w:sz="4" w:space="0" w:color="auto"/>
              <w:right w:val="single" w:sz="4" w:space="0" w:color="auto"/>
            </w:tcBorders>
            <w:shd w:val="clear" w:color="auto" w:fill="auto"/>
            <w:vAlign w:val="center"/>
          </w:tcPr>
          <w:p w14:paraId="750351CF" w14:textId="3DE49D36" w:rsidR="003B5B59" w:rsidRPr="00151EEA" w:rsidRDefault="003B5B59" w:rsidP="0057666F">
            <w:pPr>
              <w:jc w:val="center"/>
              <w:rPr>
                <w:rFonts w:ascii="宋体" w:hAnsi="宋体" w:cs="宋体"/>
                <w:kern w:val="0"/>
                <w:sz w:val="15"/>
                <w:szCs w:val="15"/>
              </w:rPr>
            </w:pPr>
            <w:r w:rsidRPr="00151EEA">
              <w:rPr>
                <w:rFonts w:ascii="宋体" w:hAnsi="宋体" w:cs="宋体" w:hint="eastAsia"/>
                <w:kern w:val="0"/>
                <w:sz w:val="15"/>
                <w:szCs w:val="15"/>
              </w:rPr>
              <w:t>29 物理电子学（非全）</w:t>
            </w:r>
          </w:p>
        </w:tc>
        <w:tc>
          <w:tcPr>
            <w:tcW w:w="992" w:type="dxa"/>
            <w:tcBorders>
              <w:top w:val="single" w:sz="4" w:space="0" w:color="auto"/>
              <w:left w:val="nil"/>
              <w:bottom w:val="single" w:sz="4" w:space="0" w:color="auto"/>
              <w:right w:val="single" w:sz="4" w:space="0" w:color="auto"/>
            </w:tcBorders>
            <w:shd w:val="clear" w:color="auto" w:fill="auto"/>
          </w:tcPr>
          <w:p w14:paraId="1B665D80" w14:textId="066FFC42" w:rsidR="003B5B59" w:rsidRPr="00AA1375" w:rsidRDefault="003B5B59" w:rsidP="0057666F">
            <w:pPr>
              <w:jc w:val="center"/>
              <w:rPr>
                <w:rFonts w:ascii="宋体" w:hAnsi="宋体" w:cs="宋体"/>
                <w:kern w:val="0"/>
                <w:sz w:val="15"/>
                <w:szCs w:val="15"/>
              </w:rPr>
            </w:pPr>
            <w:r w:rsidRPr="003B5D5F">
              <w:rPr>
                <w:rFonts w:ascii="宋体" w:hAnsi="宋体" w:cs="宋体"/>
                <w:kern w:val="0"/>
                <w:sz w:val="15"/>
                <w:szCs w:val="15"/>
              </w:rPr>
              <w:t>非全日制</w:t>
            </w:r>
          </w:p>
        </w:tc>
        <w:tc>
          <w:tcPr>
            <w:tcW w:w="2268" w:type="dxa"/>
            <w:tcBorders>
              <w:top w:val="single" w:sz="4" w:space="0" w:color="auto"/>
              <w:left w:val="nil"/>
              <w:bottom w:val="single" w:sz="4" w:space="0" w:color="auto"/>
              <w:right w:val="single" w:sz="4" w:space="0" w:color="auto"/>
            </w:tcBorders>
            <w:shd w:val="clear" w:color="auto" w:fill="auto"/>
          </w:tcPr>
          <w:p w14:paraId="411DAF2C" w14:textId="37657A3E" w:rsidR="003B5B59" w:rsidRDefault="003B5B59" w:rsidP="0057666F">
            <w:pPr>
              <w:jc w:val="center"/>
              <w:rPr>
                <w:rFonts w:ascii="宋体" w:hAnsi="宋体" w:cs="宋体"/>
                <w:kern w:val="0"/>
                <w:sz w:val="15"/>
                <w:szCs w:val="15"/>
              </w:rPr>
            </w:pPr>
            <w:r w:rsidRPr="00093C50">
              <w:rPr>
                <w:rFonts w:ascii="宋体" w:hAnsi="宋体" w:cs="宋体"/>
                <w:kern w:val="0"/>
                <w:sz w:val="15"/>
                <w:szCs w:val="15"/>
              </w:rPr>
              <w:t>接收</w:t>
            </w:r>
            <w:r w:rsidRPr="00093C50">
              <w:rPr>
                <w:rFonts w:ascii="宋体" w:hAnsi="宋体" w:cs="宋体" w:hint="eastAsia"/>
                <w:kern w:val="0"/>
                <w:sz w:val="15"/>
                <w:szCs w:val="15"/>
              </w:rPr>
              <w:t>085400专业所有非全日制方向调整</w:t>
            </w:r>
          </w:p>
        </w:tc>
      </w:tr>
    </w:tbl>
    <w:p w14:paraId="470B17D9" w14:textId="371E27DA" w:rsidR="001D4E24" w:rsidRPr="001D4E24" w:rsidRDefault="001D4E24" w:rsidP="001D4E24">
      <w:pPr>
        <w:ind w:firstLineChars="200" w:firstLine="560"/>
        <w:rPr>
          <w:rFonts w:ascii="仿宋_GB2312" w:eastAsia="仿宋_GB2312"/>
          <w:kern w:val="0"/>
          <w:sz w:val="28"/>
          <w:szCs w:val="28"/>
        </w:rPr>
      </w:pPr>
      <w:r w:rsidRPr="001D4E24">
        <w:rPr>
          <w:rFonts w:ascii="仿宋_GB2312" w:eastAsia="仿宋_GB2312" w:hint="eastAsia"/>
          <w:kern w:val="0"/>
          <w:sz w:val="28"/>
          <w:szCs w:val="28"/>
        </w:rPr>
        <w:t>2</w:t>
      </w:r>
      <w:r w:rsidR="002B2DCE">
        <w:rPr>
          <w:rFonts w:ascii="仿宋_GB2312" w:eastAsia="仿宋_GB2312" w:hint="eastAsia"/>
          <w:kern w:val="0"/>
          <w:sz w:val="28"/>
          <w:szCs w:val="28"/>
        </w:rPr>
        <w:t>．</w:t>
      </w:r>
      <w:r w:rsidRPr="001D4E24">
        <w:rPr>
          <w:rFonts w:ascii="仿宋_GB2312" w:eastAsia="仿宋_GB2312" w:hint="eastAsia"/>
          <w:kern w:val="0"/>
          <w:sz w:val="28"/>
          <w:szCs w:val="28"/>
        </w:rPr>
        <w:t>各专业内接收调整的</w:t>
      </w:r>
      <w:r w:rsidR="0072093B">
        <w:rPr>
          <w:rFonts w:ascii="仿宋_GB2312" w:eastAsia="仿宋_GB2312" w:hint="eastAsia"/>
          <w:kern w:val="0"/>
          <w:sz w:val="28"/>
          <w:szCs w:val="28"/>
        </w:rPr>
        <w:t>要求</w:t>
      </w:r>
    </w:p>
    <w:p w14:paraId="0B0E5D84" w14:textId="77777777" w:rsidR="0057666F" w:rsidRDefault="0057666F" w:rsidP="005A3C4B">
      <w:pPr>
        <w:ind w:firstLineChars="200" w:firstLine="560"/>
        <w:rPr>
          <w:rFonts w:ascii="仿宋_GB2312" w:eastAsia="仿宋_GB2312"/>
          <w:kern w:val="0"/>
          <w:sz w:val="28"/>
          <w:szCs w:val="28"/>
        </w:rPr>
      </w:pPr>
    </w:p>
    <w:p w14:paraId="1E0D7F47" w14:textId="10239C2F" w:rsidR="001A4DF7" w:rsidRPr="0010124A" w:rsidRDefault="001A4DF7" w:rsidP="005A3C4B">
      <w:pPr>
        <w:ind w:firstLineChars="200" w:firstLine="560"/>
        <w:rPr>
          <w:rFonts w:ascii="仿宋_GB2312" w:eastAsia="仿宋_GB2312"/>
          <w:kern w:val="0"/>
          <w:sz w:val="28"/>
          <w:szCs w:val="28"/>
        </w:rPr>
      </w:pPr>
      <w:r w:rsidRPr="0010124A">
        <w:rPr>
          <w:rFonts w:ascii="仿宋_GB2312" w:eastAsia="仿宋_GB2312" w:hint="eastAsia"/>
          <w:kern w:val="0"/>
          <w:sz w:val="28"/>
          <w:szCs w:val="28"/>
          <w:highlight w:val="yellow"/>
        </w:rPr>
        <w:t>注意：未</w:t>
      </w:r>
      <w:r w:rsidR="0010124A" w:rsidRPr="0010124A">
        <w:rPr>
          <w:rFonts w:ascii="仿宋_GB2312" w:eastAsia="仿宋_GB2312" w:hint="eastAsia"/>
          <w:kern w:val="0"/>
          <w:sz w:val="28"/>
          <w:szCs w:val="28"/>
          <w:highlight w:val="yellow"/>
        </w:rPr>
        <w:t>达到</w:t>
      </w:r>
      <w:r w:rsidRPr="0010124A">
        <w:rPr>
          <w:rFonts w:ascii="仿宋_GB2312" w:eastAsia="仿宋_GB2312" w:hint="eastAsia"/>
          <w:kern w:val="0"/>
          <w:sz w:val="28"/>
          <w:szCs w:val="28"/>
          <w:highlight w:val="yellow"/>
        </w:rPr>
        <w:t>所报考研究方向</w:t>
      </w:r>
      <w:r w:rsidR="00AB316F" w:rsidRPr="00AB316F">
        <w:rPr>
          <w:rFonts w:ascii="仿宋_GB2312" w:eastAsia="仿宋_GB2312" w:hint="eastAsia"/>
          <w:kern w:val="0"/>
          <w:sz w:val="28"/>
          <w:szCs w:val="28"/>
          <w:highlight w:val="yellow"/>
        </w:rPr>
        <w:t>复试分数线</w:t>
      </w:r>
      <w:r w:rsidRPr="0010124A">
        <w:rPr>
          <w:rFonts w:ascii="仿宋_GB2312" w:eastAsia="仿宋_GB2312" w:hint="eastAsia"/>
          <w:kern w:val="0"/>
          <w:sz w:val="28"/>
          <w:szCs w:val="28"/>
          <w:highlight w:val="yellow"/>
        </w:rPr>
        <w:t>的考生，可在5月11日前，申请调整至其他研究方向。</w:t>
      </w:r>
    </w:p>
    <w:p w14:paraId="207DF883" w14:textId="35807237" w:rsidR="00B811F6" w:rsidRDefault="00975226" w:rsidP="005A3C4B">
      <w:pPr>
        <w:ind w:firstLineChars="200" w:firstLine="560"/>
        <w:rPr>
          <w:rFonts w:ascii="仿宋_GB2312" w:eastAsia="仿宋_GB2312"/>
          <w:bCs/>
          <w:color w:val="FF0000"/>
          <w:sz w:val="28"/>
          <w:szCs w:val="28"/>
        </w:rPr>
      </w:pPr>
      <w:r>
        <w:rPr>
          <w:rFonts w:ascii="仿宋_GB2312" w:eastAsia="仿宋_GB2312" w:hint="eastAsia"/>
          <w:kern w:val="0"/>
          <w:sz w:val="28"/>
          <w:szCs w:val="28"/>
        </w:rPr>
        <w:t>3</w:t>
      </w:r>
      <w:r w:rsidR="002B2DCE">
        <w:rPr>
          <w:rFonts w:ascii="仿宋_GB2312" w:eastAsia="仿宋_GB2312" w:hint="eastAsia"/>
          <w:kern w:val="0"/>
          <w:sz w:val="28"/>
          <w:szCs w:val="28"/>
        </w:rPr>
        <w:t>．</w:t>
      </w:r>
      <w:r w:rsidR="001F54B1">
        <w:rPr>
          <w:rFonts w:ascii="仿宋_GB2312" w:eastAsia="仿宋_GB2312" w:hint="eastAsia"/>
          <w:kern w:val="0"/>
          <w:sz w:val="28"/>
          <w:szCs w:val="28"/>
        </w:rPr>
        <w:t>申请调整的考生，请于</w:t>
      </w:r>
      <w:r w:rsidR="001F54B1" w:rsidRPr="002B2DCE">
        <w:rPr>
          <w:rFonts w:ascii="仿宋_GB2312" w:eastAsia="仿宋_GB2312" w:hint="eastAsia"/>
          <w:kern w:val="0"/>
          <w:sz w:val="28"/>
          <w:szCs w:val="28"/>
          <w:highlight w:val="yellow"/>
        </w:rPr>
        <w:t>5月11日上午8:00前</w:t>
      </w:r>
      <w:r w:rsidR="001F54B1">
        <w:rPr>
          <w:rFonts w:ascii="仿宋_GB2312" w:eastAsia="仿宋_GB2312" w:hint="eastAsia"/>
          <w:kern w:val="0"/>
          <w:sz w:val="28"/>
          <w:szCs w:val="28"/>
        </w:rPr>
        <w:t>，登录</w:t>
      </w:r>
      <w:r w:rsidR="001F54B1">
        <w:rPr>
          <w:rFonts w:ascii="仿宋_GB2312" w:eastAsia="仿宋_GB2312" w:hint="eastAsia"/>
          <w:bCs/>
          <w:sz w:val="28"/>
          <w:szCs w:val="28"/>
        </w:rPr>
        <w:t>“电子科技大学研究生招生管理信息系统”</w:t>
      </w:r>
      <w:r w:rsidR="001F54B1">
        <w:rPr>
          <w:rFonts w:ascii="仿宋_GB2312" w:eastAsia="仿宋_GB2312" w:hint="eastAsia"/>
          <w:bCs/>
          <w:sz w:val="28"/>
          <w:szCs w:val="28"/>
        </w:rPr>
        <w:lastRenderedPageBreak/>
        <w:t>（</w:t>
      </w:r>
      <w:r w:rsidR="001F54B1" w:rsidRPr="006C4D62">
        <w:t xml:space="preserve"> </w:t>
      </w:r>
      <w:hyperlink r:id="rId12" w:history="1">
        <w:r w:rsidR="001F54B1" w:rsidRPr="00C93D1D">
          <w:rPr>
            <w:rStyle w:val="a8"/>
            <w:rFonts w:ascii="仿宋_GB2312" w:eastAsia="仿宋_GB2312"/>
            <w:bCs/>
            <w:sz w:val="28"/>
            <w:szCs w:val="28"/>
          </w:rPr>
          <w:t>https://zsgl.uestc.edu.cn/zsgl/login.aspx</w:t>
        </w:r>
      </w:hyperlink>
      <w:r w:rsidR="001F54B1">
        <w:rPr>
          <w:rFonts w:ascii="仿宋_GB2312" w:eastAsia="仿宋_GB2312" w:hint="eastAsia"/>
          <w:bCs/>
          <w:sz w:val="28"/>
          <w:szCs w:val="28"/>
        </w:rPr>
        <w:t>）</w:t>
      </w:r>
      <w:r w:rsidR="002B2DCE">
        <w:rPr>
          <w:rFonts w:ascii="仿宋_GB2312" w:eastAsia="仿宋_GB2312" w:hint="eastAsia"/>
          <w:bCs/>
          <w:sz w:val="28"/>
          <w:szCs w:val="28"/>
        </w:rPr>
        <w:t>，选择</w:t>
      </w:r>
      <w:r w:rsidR="002B2DCE" w:rsidRPr="002B2DCE">
        <w:rPr>
          <w:rFonts w:ascii="仿宋_GB2312" w:eastAsia="仿宋_GB2312" w:hint="eastAsia"/>
          <w:bCs/>
          <w:sz w:val="28"/>
          <w:szCs w:val="28"/>
          <w:highlight w:val="yellow"/>
        </w:rPr>
        <w:t>“调剂申请”</w:t>
      </w:r>
      <w:r w:rsidR="002B2DCE">
        <w:rPr>
          <w:rFonts w:ascii="仿宋_GB2312" w:eastAsia="仿宋_GB2312" w:hint="eastAsia"/>
          <w:bCs/>
          <w:sz w:val="28"/>
          <w:szCs w:val="28"/>
        </w:rPr>
        <w:t>模块，填写信息</w:t>
      </w:r>
      <w:r w:rsidR="005F5949">
        <w:rPr>
          <w:rFonts w:ascii="仿宋_GB2312" w:eastAsia="仿宋_GB2312" w:hint="eastAsia"/>
          <w:bCs/>
          <w:sz w:val="28"/>
          <w:szCs w:val="28"/>
        </w:rPr>
        <w:t>，</w:t>
      </w:r>
      <w:r w:rsidR="00BC7DE4" w:rsidRPr="005F5949">
        <w:rPr>
          <w:rFonts w:ascii="仿宋_GB2312" w:eastAsia="仿宋_GB2312" w:hint="eastAsia"/>
          <w:bCs/>
          <w:sz w:val="28"/>
          <w:szCs w:val="28"/>
          <w:highlight w:val="yellow"/>
        </w:rPr>
        <w:t>并注明</w:t>
      </w:r>
      <w:r w:rsidR="001A4DF7" w:rsidRPr="005F5949">
        <w:rPr>
          <w:rFonts w:ascii="仿宋_GB2312" w:eastAsia="仿宋_GB2312" w:hint="eastAsia"/>
          <w:bCs/>
          <w:sz w:val="28"/>
          <w:szCs w:val="28"/>
          <w:highlight w:val="yellow"/>
        </w:rPr>
        <w:t>“</w:t>
      </w:r>
      <w:r w:rsidR="00EC6CFE" w:rsidRPr="005F5949">
        <w:rPr>
          <w:rFonts w:ascii="仿宋_GB2312" w:eastAsia="仿宋_GB2312" w:hint="eastAsia"/>
          <w:bCs/>
          <w:sz w:val="28"/>
          <w:szCs w:val="28"/>
          <w:highlight w:val="yellow"/>
        </w:rPr>
        <w:t>本人姓名</w:t>
      </w:r>
      <w:r w:rsidR="001A4DF7" w:rsidRPr="005F5949">
        <w:rPr>
          <w:rFonts w:ascii="仿宋_GB2312" w:eastAsia="仿宋_GB2312" w:hint="eastAsia"/>
          <w:bCs/>
          <w:sz w:val="28"/>
          <w:szCs w:val="28"/>
          <w:highlight w:val="yellow"/>
        </w:rPr>
        <w:t>，申请从</w:t>
      </w:r>
      <w:r w:rsidR="00EC6CFE" w:rsidRPr="005F5949">
        <w:rPr>
          <w:rFonts w:ascii="仿宋_GB2312" w:eastAsia="仿宋_GB2312" w:hint="eastAsia"/>
          <w:bCs/>
          <w:sz w:val="28"/>
          <w:szCs w:val="28"/>
          <w:highlight w:val="yellow"/>
        </w:rPr>
        <w:t>XXXX专业</w:t>
      </w:r>
      <w:r w:rsidR="001A4DF7" w:rsidRPr="005F5949">
        <w:rPr>
          <w:rFonts w:ascii="仿宋_GB2312" w:eastAsia="仿宋_GB2312" w:hint="eastAsia"/>
          <w:bCs/>
          <w:sz w:val="28"/>
          <w:szCs w:val="28"/>
          <w:highlight w:val="yellow"/>
        </w:rPr>
        <w:t>0X方向</w:t>
      </w:r>
      <w:r w:rsidR="00EC6CFE" w:rsidRPr="005F5949">
        <w:rPr>
          <w:rFonts w:ascii="仿宋_GB2312" w:eastAsia="仿宋_GB2312" w:hint="eastAsia"/>
          <w:bCs/>
          <w:sz w:val="28"/>
          <w:szCs w:val="28"/>
          <w:highlight w:val="yellow"/>
        </w:rPr>
        <w:t>、</w:t>
      </w:r>
      <w:r w:rsidR="001A4DF7" w:rsidRPr="005F5949">
        <w:rPr>
          <w:rFonts w:ascii="仿宋_GB2312" w:eastAsia="仿宋_GB2312" w:hint="eastAsia"/>
          <w:bCs/>
          <w:sz w:val="28"/>
          <w:szCs w:val="28"/>
          <w:highlight w:val="yellow"/>
        </w:rPr>
        <w:t>调整</w:t>
      </w:r>
      <w:r w:rsidR="00EC6CFE" w:rsidRPr="005F5949">
        <w:rPr>
          <w:rFonts w:ascii="仿宋_GB2312" w:eastAsia="仿宋_GB2312" w:hint="eastAsia"/>
          <w:bCs/>
          <w:sz w:val="28"/>
          <w:szCs w:val="28"/>
          <w:highlight w:val="yellow"/>
        </w:rPr>
        <w:t>至XXXX专业0X方向</w:t>
      </w:r>
      <w:r w:rsidR="001A4DF7" w:rsidRPr="005F5949">
        <w:rPr>
          <w:rFonts w:ascii="仿宋_GB2312" w:eastAsia="仿宋_GB2312" w:hint="eastAsia"/>
          <w:bCs/>
          <w:sz w:val="28"/>
          <w:szCs w:val="28"/>
          <w:highlight w:val="yellow"/>
        </w:rPr>
        <w:t>”</w:t>
      </w:r>
      <w:r w:rsidR="00EC6CFE" w:rsidRPr="005F5949">
        <w:rPr>
          <w:rFonts w:ascii="仿宋_GB2312" w:eastAsia="仿宋_GB2312" w:hint="eastAsia"/>
          <w:bCs/>
          <w:sz w:val="28"/>
          <w:szCs w:val="28"/>
          <w:highlight w:val="yellow"/>
        </w:rPr>
        <w:t>（如：张三，申请从</w:t>
      </w:r>
      <w:r w:rsidR="00D7372E">
        <w:rPr>
          <w:rFonts w:ascii="仿宋_GB2312" w:eastAsia="仿宋_GB2312" w:hint="eastAsia"/>
          <w:bCs/>
          <w:sz w:val="28"/>
          <w:szCs w:val="28"/>
          <w:highlight w:val="yellow"/>
        </w:rPr>
        <w:t>080900</w:t>
      </w:r>
      <w:r w:rsidR="00EC6CFE" w:rsidRPr="005F5949">
        <w:rPr>
          <w:rFonts w:ascii="仿宋_GB2312" w:eastAsia="仿宋_GB2312" w:hint="eastAsia"/>
          <w:bCs/>
          <w:sz w:val="28"/>
          <w:szCs w:val="28"/>
          <w:highlight w:val="yellow"/>
        </w:rPr>
        <w:t>电子科学与技术专业01方向、调整至</w:t>
      </w:r>
      <w:r w:rsidR="00D7372E">
        <w:rPr>
          <w:rFonts w:ascii="仿宋_GB2312" w:eastAsia="仿宋_GB2312" w:hint="eastAsia"/>
          <w:bCs/>
          <w:sz w:val="28"/>
          <w:szCs w:val="28"/>
          <w:highlight w:val="yellow"/>
        </w:rPr>
        <w:t>080900</w:t>
      </w:r>
      <w:r w:rsidR="00EC6CFE" w:rsidRPr="005F5949">
        <w:rPr>
          <w:rFonts w:ascii="仿宋_GB2312" w:eastAsia="仿宋_GB2312" w:hint="eastAsia"/>
          <w:bCs/>
          <w:sz w:val="28"/>
          <w:szCs w:val="28"/>
          <w:highlight w:val="yellow"/>
        </w:rPr>
        <w:t>电子科学与技术专业05方向）。</w:t>
      </w:r>
    </w:p>
    <w:p w14:paraId="47EF0262" w14:textId="3F05C14B" w:rsidR="00E565AF" w:rsidRPr="00B14ADD" w:rsidRDefault="005A3C4B" w:rsidP="00B14ADD">
      <w:pPr>
        <w:ind w:firstLineChars="200" w:firstLine="562"/>
        <w:rPr>
          <w:rFonts w:ascii="仿宋_GB2312" w:eastAsia="仿宋_GB2312"/>
          <w:b/>
          <w:kern w:val="0"/>
          <w:sz w:val="28"/>
          <w:szCs w:val="28"/>
        </w:rPr>
      </w:pPr>
      <w:r>
        <w:rPr>
          <w:rFonts w:ascii="仿宋_GB2312" w:eastAsia="仿宋_GB2312" w:hint="eastAsia"/>
          <w:b/>
          <w:kern w:val="0"/>
          <w:sz w:val="28"/>
          <w:szCs w:val="28"/>
        </w:rPr>
        <w:t>七、</w:t>
      </w:r>
      <w:r w:rsidR="00E565AF" w:rsidRPr="00B14ADD">
        <w:rPr>
          <w:rFonts w:ascii="仿宋_GB2312" w:eastAsia="仿宋_GB2312" w:hint="eastAsia"/>
          <w:b/>
          <w:kern w:val="0"/>
          <w:sz w:val="28"/>
          <w:szCs w:val="28"/>
        </w:rPr>
        <w:t>调剂</w:t>
      </w:r>
    </w:p>
    <w:p w14:paraId="013CDF10" w14:textId="77777777" w:rsidR="00883C99" w:rsidRDefault="00883C99" w:rsidP="00B14ADD">
      <w:pPr>
        <w:ind w:firstLineChars="200" w:firstLine="560"/>
        <w:rPr>
          <w:rFonts w:ascii="仿宋_GB2312" w:eastAsia="仿宋_GB2312"/>
          <w:kern w:val="0"/>
          <w:sz w:val="28"/>
          <w:szCs w:val="28"/>
        </w:rPr>
      </w:pPr>
      <w:r w:rsidRPr="00883C99">
        <w:rPr>
          <w:rFonts w:ascii="仿宋_GB2312" w:eastAsia="仿宋_GB2312" w:hint="eastAsia"/>
          <w:kern w:val="0"/>
          <w:sz w:val="28"/>
          <w:szCs w:val="28"/>
          <w:highlight w:val="yellow"/>
        </w:rPr>
        <w:t>考生在初试前在“中国研究生招生信息网”报名时填报的学院、专业、学习方式为考生的第一志愿；报考学院、专业、学习方式中任意一个与第一志愿不一致，均为调剂。</w:t>
      </w:r>
    </w:p>
    <w:p w14:paraId="373B31D5" w14:textId="52D645B4" w:rsidR="00E565AF" w:rsidRDefault="005C7163" w:rsidP="00B14ADD">
      <w:pPr>
        <w:ind w:firstLineChars="200" w:firstLine="560"/>
        <w:rPr>
          <w:rFonts w:ascii="仿宋_GB2312" w:eastAsia="仿宋_GB2312"/>
          <w:kern w:val="0"/>
          <w:sz w:val="28"/>
          <w:szCs w:val="28"/>
        </w:rPr>
      </w:pPr>
      <w:r>
        <w:rPr>
          <w:rFonts w:ascii="仿宋_GB2312" w:eastAsia="仿宋_GB2312" w:hint="eastAsia"/>
          <w:kern w:val="0"/>
          <w:sz w:val="28"/>
          <w:szCs w:val="28"/>
        </w:rPr>
        <w:t>1.</w:t>
      </w:r>
      <w:r w:rsidR="00E565AF" w:rsidRPr="007A369B">
        <w:rPr>
          <w:rFonts w:ascii="仿宋_GB2312" w:eastAsia="仿宋_GB2312" w:hint="eastAsia"/>
          <w:kern w:val="0"/>
          <w:sz w:val="28"/>
          <w:szCs w:val="28"/>
        </w:rPr>
        <w:t>各专业调剂分数线</w:t>
      </w:r>
      <w:r>
        <w:rPr>
          <w:rFonts w:ascii="仿宋_GB2312" w:eastAsia="仿宋_GB2312" w:hint="eastAsia"/>
          <w:kern w:val="0"/>
          <w:sz w:val="28"/>
          <w:szCs w:val="28"/>
        </w:rPr>
        <w:t>与复试分数线相同。</w:t>
      </w:r>
    </w:p>
    <w:p w14:paraId="141095F5" w14:textId="5D68AAFA" w:rsidR="005C7163" w:rsidRPr="005C7163" w:rsidRDefault="005C7163" w:rsidP="00B14ADD">
      <w:pPr>
        <w:ind w:firstLineChars="200" w:firstLine="560"/>
        <w:rPr>
          <w:rFonts w:ascii="仿宋_GB2312" w:eastAsia="仿宋_GB2312"/>
          <w:kern w:val="0"/>
          <w:sz w:val="28"/>
          <w:szCs w:val="28"/>
        </w:rPr>
      </w:pPr>
      <w:r>
        <w:rPr>
          <w:rFonts w:ascii="仿宋_GB2312" w:eastAsia="仿宋_GB2312" w:hint="eastAsia"/>
          <w:kern w:val="0"/>
          <w:sz w:val="28"/>
          <w:szCs w:val="28"/>
        </w:rPr>
        <w:t>2.</w:t>
      </w:r>
      <w:r w:rsidR="0072093B">
        <w:rPr>
          <w:rFonts w:ascii="仿宋_GB2312" w:eastAsia="仿宋_GB2312" w:hint="eastAsia"/>
          <w:kern w:val="0"/>
          <w:sz w:val="28"/>
          <w:szCs w:val="28"/>
        </w:rPr>
        <w:t>各专业接收调剂的要求</w:t>
      </w:r>
    </w:p>
    <w:tbl>
      <w:tblPr>
        <w:tblW w:w="9766" w:type="dxa"/>
        <w:tblInd w:w="-1168" w:type="dxa"/>
        <w:tblLook w:val="04A0" w:firstRow="1" w:lastRow="0" w:firstColumn="1" w:lastColumn="0" w:noHBand="0" w:noVBand="1"/>
      </w:tblPr>
      <w:tblGrid>
        <w:gridCol w:w="666"/>
        <w:gridCol w:w="1177"/>
        <w:gridCol w:w="2570"/>
        <w:gridCol w:w="974"/>
        <w:gridCol w:w="851"/>
        <w:gridCol w:w="35"/>
        <w:gridCol w:w="815"/>
        <w:gridCol w:w="992"/>
        <w:gridCol w:w="1686"/>
      </w:tblGrid>
      <w:tr w:rsidR="00AE3303" w:rsidRPr="00151EEA" w14:paraId="1F4BEC7D" w14:textId="3F9A4AF4" w:rsidTr="00AE3303">
        <w:trPr>
          <w:trHeight w:val="360"/>
        </w:trPr>
        <w:tc>
          <w:tcPr>
            <w:tcW w:w="66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A7ACD5" w14:textId="77777777" w:rsidR="00AE3303" w:rsidRPr="00151EEA" w:rsidRDefault="00AE3303" w:rsidP="00354B15">
            <w:pPr>
              <w:widowControl/>
              <w:jc w:val="center"/>
              <w:rPr>
                <w:rFonts w:ascii="宋体" w:hAnsi="宋体" w:cs="宋体"/>
                <w:b/>
                <w:bCs/>
                <w:kern w:val="0"/>
                <w:sz w:val="15"/>
                <w:szCs w:val="15"/>
              </w:rPr>
            </w:pPr>
            <w:r w:rsidRPr="00151EEA">
              <w:rPr>
                <w:rFonts w:ascii="宋体" w:hAnsi="宋体" w:cs="宋体" w:hint="eastAsia"/>
                <w:b/>
                <w:bCs/>
                <w:kern w:val="0"/>
                <w:sz w:val="15"/>
                <w:szCs w:val="15"/>
              </w:rPr>
              <w:t>专业代码</w:t>
            </w:r>
          </w:p>
        </w:tc>
        <w:tc>
          <w:tcPr>
            <w:tcW w:w="117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9E5321" w14:textId="77777777" w:rsidR="00AE3303" w:rsidRPr="00151EEA" w:rsidRDefault="00AE3303" w:rsidP="00354B15">
            <w:pPr>
              <w:widowControl/>
              <w:jc w:val="center"/>
              <w:rPr>
                <w:rFonts w:ascii="宋体" w:hAnsi="宋体" w:cs="宋体"/>
                <w:b/>
                <w:bCs/>
                <w:kern w:val="0"/>
                <w:sz w:val="15"/>
                <w:szCs w:val="15"/>
              </w:rPr>
            </w:pPr>
            <w:r w:rsidRPr="00151EEA">
              <w:rPr>
                <w:rFonts w:ascii="宋体" w:hAnsi="宋体" w:cs="宋体" w:hint="eastAsia"/>
                <w:b/>
                <w:bCs/>
                <w:kern w:val="0"/>
                <w:sz w:val="15"/>
                <w:szCs w:val="15"/>
              </w:rPr>
              <w:t>专业名称</w:t>
            </w:r>
          </w:p>
        </w:tc>
        <w:tc>
          <w:tcPr>
            <w:tcW w:w="257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E7D41B" w14:textId="77777777" w:rsidR="00AE3303" w:rsidRPr="00151EEA" w:rsidRDefault="00AE3303" w:rsidP="00354B15">
            <w:pPr>
              <w:widowControl/>
              <w:jc w:val="center"/>
              <w:rPr>
                <w:rFonts w:ascii="宋体" w:hAnsi="宋体" w:cs="宋体"/>
                <w:b/>
                <w:bCs/>
                <w:kern w:val="0"/>
                <w:sz w:val="15"/>
                <w:szCs w:val="15"/>
              </w:rPr>
            </w:pPr>
            <w:r w:rsidRPr="00151EEA">
              <w:rPr>
                <w:rFonts w:ascii="宋体" w:hAnsi="宋体" w:cs="宋体" w:hint="eastAsia"/>
                <w:b/>
                <w:bCs/>
                <w:kern w:val="0"/>
                <w:sz w:val="15"/>
                <w:szCs w:val="15"/>
              </w:rPr>
              <w:t>研究方向</w:t>
            </w:r>
          </w:p>
        </w:tc>
        <w:tc>
          <w:tcPr>
            <w:tcW w:w="974" w:type="dxa"/>
            <w:tcBorders>
              <w:top w:val="single" w:sz="4" w:space="0" w:color="auto"/>
              <w:left w:val="single" w:sz="4" w:space="0" w:color="auto"/>
              <w:bottom w:val="single" w:sz="4" w:space="0" w:color="000000"/>
              <w:right w:val="single" w:sz="4" w:space="0" w:color="auto"/>
            </w:tcBorders>
            <w:shd w:val="clear" w:color="auto" w:fill="auto"/>
            <w:vAlign w:val="center"/>
          </w:tcPr>
          <w:p w14:paraId="75060388" w14:textId="087BCB0A" w:rsidR="00AE3303" w:rsidRPr="00151EEA" w:rsidRDefault="00AE3303" w:rsidP="00354B15">
            <w:pPr>
              <w:widowControl/>
              <w:jc w:val="center"/>
              <w:rPr>
                <w:rFonts w:ascii="宋体" w:hAnsi="宋体" w:cs="宋体"/>
                <w:b/>
                <w:bCs/>
                <w:kern w:val="0"/>
                <w:sz w:val="15"/>
                <w:szCs w:val="15"/>
              </w:rPr>
            </w:pPr>
            <w:r>
              <w:rPr>
                <w:rFonts w:ascii="宋体" w:hAnsi="宋体" w:cs="宋体"/>
                <w:b/>
                <w:bCs/>
                <w:kern w:val="0"/>
                <w:sz w:val="15"/>
                <w:szCs w:val="15"/>
              </w:rPr>
              <w:t>学习方式</w:t>
            </w:r>
          </w:p>
        </w:tc>
        <w:tc>
          <w:tcPr>
            <w:tcW w:w="43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3B0A78B" w14:textId="3770AF79" w:rsidR="00AE3303" w:rsidRPr="00151EEA" w:rsidRDefault="00AE3303" w:rsidP="00354B15">
            <w:pPr>
              <w:widowControl/>
              <w:jc w:val="center"/>
              <w:rPr>
                <w:rFonts w:ascii="宋体" w:hAnsi="宋体" w:cs="宋体"/>
                <w:b/>
                <w:bCs/>
                <w:kern w:val="0"/>
                <w:sz w:val="15"/>
                <w:szCs w:val="15"/>
              </w:rPr>
            </w:pPr>
            <w:r>
              <w:rPr>
                <w:rFonts w:ascii="宋体" w:hAnsi="宋体" w:cs="宋体" w:hint="eastAsia"/>
                <w:b/>
                <w:bCs/>
                <w:kern w:val="0"/>
                <w:sz w:val="15"/>
                <w:szCs w:val="15"/>
              </w:rPr>
              <w:t>调剂要求初试科目</w:t>
            </w:r>
          </w:p>
        </w:tc>
      </w:tr>
      <w:tr w:rsidR="00AE3303" w:rsidRPr="00151EEA" w14:paraId="0A8A2A0A" w14:textId="77777777" w:rsidTr="00AE3303">
        <w:trPr>
          <w:trHeight w:val="800"/>
        </w:trPr>
        <w:tc>
          <w:tcPr>
            <w:tcW w:w="66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B885CFE" w14:textId="302FDA70" w:rsidR="00AE3303" w:rsidRPr="00151EEA" w:rsidRDefault="00AE3303" w:rsidP="00354B15">
            <w:pPr>
              <w:widowControl/>
              <w:jc w:val="center"/>
              <w:rPr>
                <w:rFonts w:ascii="宋体" w:hAnsi="宋体" w:cs="宋体"/>
                <w:b/>
                <w:bCs/>
                <w:kern w:val="0"/>
                <w:sz w:val="15"/>
                <w:szCs w:val="15"/>
              </w:rPr>
            </w:pPr>
            <w:r w:rsidRPr="00151EEA">
              <w:rPr>
                <w:rFonts w:ascii="宋体" w:hAnsi="宋体" w:cs="宋体" w:hint="eastAsia"/>
                <w:kern w:val="0"/>
                <w:sz w:val="15"/>
                <w:szCs w:val="15"/>
              </w:rPr>
              <w:t>085400</w:t>
            </w:r>
          </w:p>
        </w:tc>
        <w:tc>
          <w:tcPr>
            <w:tcW w:w="1177"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9647A01" w14:textId="36DBC2D8" w:rsidR="00AE3303" w:rsidRPr="00151EEA" w:rsidRDefault="00AE3303" w:rsidP="00354B15">
            <w:pPr>
              <w:widowControl/>
              <w:jc w:val="center"/>
              <w:rPr>
                <w:rFonts w:ascii="宋体" w:hAnsi="宋体" w:cs="宋体"/>
                <w:b/>
                <w:bCs/>
                <w:kern w:val="0"/>
                <w:sz w:val="15"/>
                <w:szCs w:val="15"/>
              </w:rPr>
            </w:pPr>
            <w:r w:rsidRPr="00151EEA">
              <w:rPr>
                <w:rFonts w:ascii="宋体" w:hAnsi="宋体" w:cs="宋体" w:hint="eastAsia"/>
                <w:kern w:val="0"/>
                <w:sz w:val="15"/>
                <w:szCs w:val="15"/>
              </w:rPr>
              <w:t>电子信息</w:t>
            </w:r>
          </w:p>
        </w:tc>
        <w:tc>
          <w:tcPr>
            <w:tcW w:w="2570" w:type="dxa"/>
            <w:tcBorders>
              <w:top w:val="single" w:sz="4" w:space="0" w:color="auto"/>
              <w:left w:val="single" w:sz="4" w:space="0" w:color="auto"/>
              <w:bottom w:val="single" w:sz="4" w:space="0" w:color="000000"/>
              <w:right w:val="single" w:sz="4" w:space="0" w:color="auto"/>
            </w:tcBorders>
            <w:shd w:val="clear" w:color="auto" w:fill="auto"/>
            <w:vAlign w:val="center"/>
          </w:tcPr>
          <w:p w14:paraId="5EA94A42" w14:textId="4611EB30" w:rsidR="00AE3303" w:rsidRPr="00151EEA" w:rsidRDefault="00AE3303" w:rsidP="00354B15">
            <w:pPr>
              <w:widowControl/>
              <w:jc w:val="center"/>
              <w:rPr>
                <w:rFonts w:ascii="宋体" w:hAnsi="宋体" w:cs="宋体"/>
                <w:b/>
                <w:bCs/>
                <w:kern w:val="0"/>
                <w:sz w:val="15"/>
                <w:szCs w:val="15"/>
              </w:rPr>
            </w:pPr>
            <w:r w:rsidRPr="00151EEA">
              <w:rPr>
                <w:rFonts w:ascii="宋体" w:hAnsi="宋体" w:cs="宋体" w:hint="eastAsia"/>
                <w:kern w:val="0"/>
                <w:sz w:val="15"/>
                <w:szCs w:val="15"/>
              </w:rPr>
              <w:t>06 电子信息材料与元器件</w:t>
            </w:r>
          </w:p>
        </w:tc>
        <w:tc>
          <w:tcPr>
            <w:tcW w:w="974" w:type="dxa"/>
            <w:tcBorders>
              <w:top w:val="single" w:sz="4" w:space="0" w:color="auto"/>
              <w:left w:val="single" w:sz="4" w:space="0" w:color="auto"/>
              <w:bottom w:val="single" w:sz="4" w:space="0" w:color="000000"/>
              <w:right w:val="single" w:sz="4" w:space="0" w:color="auto"/>
            </w:tcBorders>
            <w:shd w:val="clear" w:color="auto" w:fill="auto"/>
            <w:vAlign w:val="center"/>
          </w:tcPr>
          <w:p w14:paraId="1F92B446" w14:textId="009FFFCD" w:rsidR="00AE3303" w:rsidRPr="00FE36D6" w:rsidRDefault="00AE3303" w:rsidP="00354B15">
            <w:pPr>
              <w:widowControl/>
              <w:jc w:val="center"/>
              <w:rPr>
                <w:rFonts w:ascii="宋体" w:hAnsi="宋体" w:cs="宋体"/>
                <w:bCs/>
                <w:kern w:val="0"/>
                <w:sz w:val="15"/>
                <w:szCs w:val="15"/>
              </w:rPr>
            </w:pPr>
            <w:r w:rsidRPr="00FE36D6">
              <w:rPr>
                <w:rFonts w:ascii="宋体" w:hAnsi="宋体" w:cs="宋体"/>
                <w:bCs/>
                <w:kern w:val="0"/>
                <w:sz w:val="15"/>
                <w:szCs w:val="15"/>
              </w:rPr>
              <w:t>全日制</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tcPr>
          <w:p w14:paraId="4AAAE625" w14:textId="442B8B94" w:rsidR="00AE3303" w:rsidRPr="00092F4C"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15" w:type="dxa"/>
            <w:tcBorders>
              <w:top w:val="single" w:sz="4" w:space="0" w:color="auto"/>
              <w:left w:val="nil"/>
              <w:bottom w:val="single" w:sz="4" w:space="0" w:color="auto"/>
              <w:right w:val="single" w:sz="4" w:space="0" w:color="auto"/>
            </w:tcBorders>
            <w:shd w:val="clear" w:color="auto" w:fill="auto"/>
            <w:vAlign w:val="center"/>
          </w:tcPr>
          <w:p w14:paraId="194BE605" w14:textId="55968FE5" w:rsidR="00AE3303" w:rsidRPr="00092F4C"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single" w:sz="4" w:space="0" w:color="auto"/>
              <w:left w:val="nil"/>
              <w:bottom w:val="single" w:sz="4" w:space="0" w:color="auto"/>
              <w:right w:val="single" w:sz="4" w:space="0" w:color="auto"/>
            </w:tcBorders>
            <w:shd w:val="clear" w:color="auto" w:fill="auto"/>
            <w:vAlign w:val="center"/>
          </w:tcPr>
          <w:p w14:paraId="0FC419B9" w14:textId="0C1B29F3" w:rsidR="00AE3303" w:rsidRPr="00092F4C" w:rsidRDefault="00AE3303" w:rsidP="00354B15">
            <w:pPr>
              <w:widowControl/>
              <w:jc w:val="center"/>
              <w:rPr>
                <w:rFonts w:ascii="宋体" w:hAnsi="宋体" w:cs="宋体"/>
                <w:kern w:val="0"/>
                <w:sz w:val="15"/>
                <w:szCs w:val="15"/>
              </w:rPr>
            </w:pPr>
            <w:r>
              <w:rPr>
                <w:rFonts w:ascii="宋体" w:hAnsi="宋体" w:cs="宋体" w:hint="eastAsia"/>
                <w:kern w:val="0"/>
                <w:sz w:val="15"/>
                <w:szCs w:val="15"/>
              </w:rPr>
              <w:t>301 数学一</w:t>
            </w:r>
          </w:p>
        </w:tc>
        <w:tc>
          <w:tcPr>
            <w:tcW w:w="1686" w:type="dxa"/>
            <w:tcBorders>
              <w:top w:val="single" w:sz="4" w:space="0" w:color="auto"/>
              <w:left w:val="nil"/>
              <w:bottom w:val="single" w:sz="4" w:space="0" w:color="auto"/>
              <w:right w:val="single" w:sz="4" w:space="0" w:color="auto"/>
            </w:tcBorders>
            <w:shd w:val="clear" w:color="auto" w:fill="auto"/>
            <w:vAlign w:val="center"/>
          </w:tcPr>
          <w:p w14:paraId="555ED858" w14:textId="30A78CEB" w:rsidR="00AE3303" w:rsidRDefault="00AE3303" w:rsidP="00354B15">
            <w:pPr>
              <w:widowControl/>
              <w:jc w:val="center"/>
              <w:rPr>
                <w:rFonts w:ascii="宋体" w:hAnsi="宋体" w:cs="宋体"/>
                <w:kern w:val="0"/>
                <w:sz w:val="15"/>
                <w:szCs w:val="15"/>
              </w:rPr>
            </w:pPr>
            <w:r>
              <w:rPr>
                <w:rFonts w:ascii="宋体" w:hAnsi="宋体" w:cs="宋体" w:hint="eastAsia"/>
                <w:kern w:val="0"/>
                <w:sz w:val="15"/>
                <w:szCs w:val="15"/>
              </w:rPr>
              <w:t xml:space="preserve">813 </w:t>
            </w:r>
            <w:r w:rsidR="00AB316F">
              <w:rPr>
                <w:rFonts w:ascii="宋体" w:hAnsi="宋体" w:cs="宋体" w:hint="eastAsia"/>
                <w:kern w:val="0"/>
                <w:sz w:val="15"/>
                <w:szCs w:val="15"/>
              </w:rPr>
              <w:t>电磁场与电磁波或者</w:t>
            </w:r>
          </w:p>
          <w:p w14:paraId="20224EC1" w14:textId="77777777" w:rsidR="00864CB5" w:rsidRDefault="00AE3303" w:rsidP="00354B15">
            <w:pPr>
              <w:widowControl/>
              <w:jc w:val="center"/>
              <w:rPr>
                <w:rFonts w:ascii="宋体" w:hAnsi="宋体" w:cs="宋体"/>
                <w:kern w:val="0"/>
                <w:sz w:val="15"/>
                <w:szCs w:val="15"/>
              </w:rPr>
            </w:pPr>
            <w:r>
              <w:rPr>
                <w:rFonts w:ascii="宋体" w:hAnsi="宋体" w:cs="宋体" w:hint="eastAsia"/>
                <w:kern w:val="0"/>
                <w:sz w:val="15"/>
                <w:szCs w:val="15"/>
              </w:rPr>
              <w:t>832 微电子器件</w:t>
            </w:r>
          </w:p>
          <w:p w14:paraId="6C18BD35" w14:textId="77777777" w:rsidR="00864CB5" w:rsidRDefault="00AB316F" w:rsidP="00354B15">
            <w:pPr>
              <w:widowControl/>
              <w:jc w:val="center"/>
              <w:rPr>
                <w:rFonts w:ascii="宋体" w:hAnsi="宋体" w:cs="宋体"/>
                <w:kern w:val="0"/>
                <w:sz w:val="15"/>
                <w:szCs w:val="15"/>
              </w:rPr>
            </w:pPr>
            <w:r>
              <w:rPr>
                <w:rFonts w:ascii="宋体" w:hAnsi="宋体" w:cs="宋体" w:hint="eastAsia"/>
                <w:kern w:val="0"/>
                <w:sz w:val="15"/>
                <w:szCs w:val="15"/>
              </w:rPr>
              <w:t>或者</w:t>
            </w:r>
          </w:p>
          <w:p w14:paraId="5A1AA34A" w14:textId="0C1F9584" w:rsidR="00AE3303" w:rsidRPr="00092F4C" w:rsidRDefault="00AE3303" w:rsidP="00354B15">
            <w:pPr>
              <w:widowControl/>
              <w:jc w:val="center"/>
              <w:rPr>
                <w:rFonts w:ascii="宋体" w:hAnsi="宋体" w:cs="宋体"/>
                <w:kern w:val="0"/>
                <w:sz w:val="15"/>
                <w:szCs w:val="15"/>
              </w:rPr>
            </w:pPr>
            <w:r>
              <w:rPr>
                <w:rFonts w:ascii="宋体" w:hAnsi="宋体" w:cs="宋体" w:hint="eastAsia"/>
                <w:kern w:val="0"/>
                <w:sz w:val="15"/>
                <w:szCs w:val="15"/>
              </w:rPr>
              <w:t>818 固体物理</w:t>
            </w:r>
          </w:p>
        </w:tc>
      </w:tr>
      <w:tr w:rsidR="00AE3303" w:rsidRPr="00151EEA" w14:paraId="2A46AEDC" w14:textId="77777777" w:rsidTr="00AE3303">
        <w:trPr>
          <w:trHeight w:val="842"/>
        </w:trPr>
        <w:tc>
          <w:tcPr>
            <w:tcW w:w="66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1CF4FC9B" w14:textId="27CEAF3D" w:rsidR="00AE3303" w:rsidRPr="00151EEA" w:rsidRDefault="00AE3303" w:rsidP="00354B15">
            <w:pPr>
              <w:widowControl/>
              <w:jc w:val="center"/>
              <w:rPr>
                <w:rFonts w:ascii="宋体" w:hAnsi="宋体" w:cs="宋体"/>
                <w:b/>
                <w:bCs/>
                <w:kern w:val="0"/>
                <w:sz w:val="15"/>
                <w:szCs w:val="15"/>
              </w:rPr>
            </w:pPr>
            <w:r w:rsidRPr="00151EEA">
              <w:rPr>
                <w:rFonts w:ascii="宋体" w:hAnsi="宋体" w:cs="宋体" w:hint="eastAsia"/>
                <w:kern w:val="0"/>
                <w:sz w:val="15"/>
                <w:szCs w:val="15"/>
              </w:rPr>
              <w:t>085400</w:t>
            </w:r>
          </w:p>
        </w:tc>
        <w:tc>
          <w:tcPr>
            <w:tcW w:w="1177"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D8B9A13" w14:textId="3F2577AC" w:rsidR="00AE3303" w:rsidRPr="00151EEA" w:rsidRDefault="00AE3303" w:rsidP="00354B15">
            <w:pPr>
              <w:widowControl/>
              <w:jc w:val="center"/>
              <w:rPr>
                <w:rFonts w:ascii="宋体" w:hAnsi="宋体" w:cs="宋体"/>
                <w:b/>
                <w:bCs/>
                <w:kern w:val="0"/>
                <w:sz w:val="15"/>
                <w:szCs w:val="15"/>
              </w:rPr>
            </w:pPr>
            <w:r w:rsidRPr="00151EEA">
              <w:rPr>
                <w:rFonts w:ascii="宋体" w:hAnsi="宋体" w:cs="宋体" w:hint="eastAsia"/>
                <w:kern w:val="0"/>
                <w:sz w:val="15"/>
                <w:szCs w:val="15"/>
              </w:rPr>
              <w:t>电子信息</w:t>
            </w:r>
          </w:p>
        </w:tc>
        <w:tc>
          <w:tcPr>
            <w:tcW w:w="2570" w:type="dxa"/>
            <w:tcBorders>
              <w:top w:val="single" w:sz="4" w:space="0" w:color="auto"/>
              <w:left w:val="single" w:sz="4" w:space="0" w:color="auto"/>
              <w:bottom w:val="single" w:sz="4" w:space="0" w:color="000000"/>
              <w:right w:val="single" w:sz="4" w:space="0" w:color="auto"/>
            </w:tcBorders>
            <w:shd w:val="clear" w:color="auto" w:fill="auto"/>
            <w:vAlign w:val="center"/>
          </w:tcPr>
          <w:p w14:paraId="6FA2CDF3" w14:textId="387877FD" w:rsidR="00AE3303" w:rsidRPr="00151EEA" w:rsidRDefault="00AE3303" w:rsidP="00354B15">
            <w:pPr>
              <w:widowControl/>
              <w:jc w:val="center"/>
              <w:rPr>
                <w:rFonts w:ascii="宋体" w:hAnsi="宋体" w:cs="宋体"/>
                <w:b/>
                <w:bCs/>
                <w:kern w:val="0"/>
                <w:sz w:val="15"/>
                <w:szCs w:val="15"/>
              </w:rPr>
            </w:pPr>
            <w:r w:rsidRPr="00151EEA">
              <w:rPr>
                <w:rFonts w:ascii="宋体" w:hAnsi="宋体" w:cs="宋体" w:hint="eastAsia"/>
                <w:kern w:val="0"/>
                <w:sz w:val="15"/>
                <w:szCs w:val="15"/>
              </w:rPr>
              <w:t>07 物理电子学</w:t>
            </w:r>
          </w:p>
        </w:tc>
        <w:tc>
          <w:tcPr>
            <w:tcW w:w="974" w:type="dxa"/>
            <w:tcBorders>
              <w:top w:val="single" w:sz="4" w:space="0" w:color="auto"/>
              <w:left w:val="single" w:sz="4" w:space="0" w:color="auto"/>
              <w:bottom w:val="single" w:sz="4" w:space="0" w:color="000000"/>
              <w:right w:val="single" w:sz="4" w:space="0" w:color="auto"/>
            </w:tcBorders>
            <w:shd w:val="clear" w:color="auto" w:fill="auto"/>
            <w:vAlign w:val="center"/>
          </w:tcPr>
          <w:p w14:paraId="53C3D7A4" w14:textId="15251B9D" w:rsidR="00AE3303" w:rsidRPr="00FE36D6" w:rsidRDefault="00AE3303" w:rsidP="00354B15">
            <w:pPr>
              <w:widowControl/>
              <w:jc w:val="center"/>
              <w:rPr>
                <w:rFonts w:ascii="宋体" w:hAnsi="宋体" w:cs="宋体"/>
                <w:bCs/>
                <w:kern w:val="0"/>
                <w:sz w:val="15"/>
                <w:szCs w:val="15"/>
              </w:rPr>
            </w:pPr>
            <w:r w:rsidRPr="00FE36D6">
              <w:rPr>
                <w:rFonts w:ascii="宋体" w:hAnsi="宋体" w:cs="宋体"/>
                <w:bCs/>
                <w:kern w:val="0"/>
                <w:sz w:val="15"/>
                <w:szCs w:val="15"/>
              </w:rPr>
              <w:t>全日制</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tcPr>
          <w:p w14:paraId="26B41B21" w14:textId="0924F605" w:rsidR="00AE3303" w:rsidRDefault="00AE3303" w:rsidP="00354B15">
            <w:pPr>
              <w:widowControl/>
              <w:jc w:val="center"/>
              <w:rPr>
                <w:rFonts w:ascii="宋体" w:hAnsi="宋体" w:cs="宋体"/>
                <w:b/>
                <w:bCs/>
                <w:kern w:val="0"/>
                <w:sz w:val="15"/>
                <w:szCs w:val="15"/>
              </w:rPr>
            </w:pPr>
            <w:r>
              <w:rPr>
                <w:rFonts w:ascii="宋体" w:hAnsi="宋体" w:cs="宋体" w:hint="eastAsia"/>
                <w:kern w:val="0"/>
                <w:sz w:val="15"/>
                <w:szCs w:val="15"/>
              </w:rPr>
              <w:t>101 思想政治理论</w:t>
            </w:r>
          </w:p>
        </w:tc>
        <w:tc>
          <w:tcPr>
            <w:tcW w:w="815" w:type="dxa"/>
            <w:tcBorders>
              <w:top w:val="single" w:sz="4" w:space="0" w:color="auto"/>
              <w:left w:val="nil"/>
              <w:bottom w:val="single" w:sz="4" w:space="0" w:color="auto"/>
              <w:right w:val="single" w:sz="4" w:space="0" w:color="auto"/>
            </w:tcBorders>
            <w:shd w:val="clear" w:color="auto" w:fill="auto"/>
            <w:vAlign w:val="center"/>
          </w:tcPr>
          <w:p w14:paraId="668179DB" w14:textId="69FECDC5" w:rsidR="00AE3303" w:rsidRDefault="00AE3303" w:rsidP="00354B15">
            <w:pPr>
              <w:widowControl/>
              <w:jc w:val="center"/>
              <w:rPr>
                <w:rFonts w:ascii="宋体" w:hAnsi="宋体" w:cs="宋体"/>
                <w:b/>
                <w:bCs/>
                <w:kern w:val="0"/>
                <w:sz w:val="15"/>
                <w:szCs w:val="15"/>
              </w:rPr>
            </w:pPr>
            <w:r>
              <w:rPr>
                <w:rFonts w:ascii="宋体" w:hAnsi="宋体" w:cs="宋体" w:hint="eastAsia"/>
                <w:kern w:val="0"/>
                <w:sz w:val="15"/>
                <w:szCs w:val="15"/>
              </w:rPr>
              <w:t>201英语</w:t>
            </w:r>
          </w:p>
        </w:tc>
        <w:tc>
          <w:tcPr>
            <w:tcW w:w="992" w:type="dxa"/>
            <w:tcBorders>
              <w:top w:val="single" w:sz="4" w:space="0" w:color="auto"/>
              <w:left w:val="nil"/>
              <w:bottom w:val="single" w:sz="4" w:space="0" w:color="auto"/>
              <w:right w:val="single" w:sz="4" w:space="0" w:color="auto"/>
            </w:tcBorders>
            <w:shd w:val="clear" w:color="auto" w:fill="auto"/>
            <w:vAlign w:val="center"/>
          </w:tcPr>
          <w:p w14:paraId="102CC198" w14:textId="6F28E1FE" w:rsidR="00AE3303" w:rsidRDefault="00AE3303" w:rsidP="00354B15">
            <w:pPr>
              <w:widowControl/>
              <w:jc w:val="center"/>
              <w:rPr>
                <w:rFonts w:ascii="宋体" w:hAnsi="宋体" w:cs="宋体"/>
                <w:b/>
                <w:bCs/>
                <w:kern w:val="0"/>
                <w:sz w:val="15"/>
                <w:szCs w:val="15"/>
              </w:rPr>
            </w:pPr>
            <w:r>
              <w:rPr>
                <w:rFonts w:ascii="宋体" w:hAnsi="宋体" w:cs="宋体" w:hint="eastAsia"/>
                <w:kern w:val="0"/>
                <w:sz w:val="15"/>
                <w:szCs w:val="15"/>
              </w:rPr>
              <w:t>301 数学一</w:t>
            </w:r>
          </w:p>
        </w:tc>
        <w:tc>
          <w:tcPr>
            <w:tcW w:w="1686" w:type="dxa"/>
            <w:tcBorders>
              <w:top w:val="single" w:sz="4" w:space="0" w:color="auto"/>
              <w:left w:val="nil"/>
              <w:bottom w:val="single" w:sz="4" w:space="0" w:color="auto"/>
              <w:right w:val="single" w:sz="4" w:space="0" w:color="auto"/>
            </w:tcBorders>
            <w:shd w:val="clear" w:color="auto" w:fill="auto"/>
            <w:vAlign w:val="center"/>
          </w:tcPr>
          <w:p w14:paraId="2A42152E" w14:textId="77777777" w:rsidR="00AB316F" w:rsidRDefault="00AB316F" w:rsidP="00AB316F">
            <w:pPr>
              <w:widowControl/>
              <w:jc w:val="center"/>
              <w:rPr>
                <w:rFonts w:ascii="宋体" w:hAnsi="宋体" w:cs="宋体"/>
                <w:kern w:val="0"/>
                <w:sz w:val="15"/>
                <w:szCs w:val="15"/>
              </w:rPr>
            </w:pPr>
            <w:r>
              <w:rPr>
                <w:rFonts w:ascii="宋体" w:hAnsi="宋体" w:cs="宋体" w:hint="eastAsia"/>
                <w:kern w:val="0"/>
                <w:sz w:val="15"/>
                <w:szCs w:val="15"/>
              </w:rPr>
              <w:t>813 电磁场与电磁波或者</w:t>
            </w:r>
          </w:p>
          <w:p w14:paraId="32B794CA" w14:textId="77777777" w:rsidR="00864CB5" w:rsidRDefault="00AB316F" w:rsidP="00AB316F">
            <w:pPr>
              <w:widowControl/>
              <w:jc w:val="center"/>
              <w:rPr>
                <w:rFonts w:ascii="宋体" w:hAnsi="宋体" w:cs="宋体"/>
                <w:kern w:val="0"/>
                <w:sz w:val="15"/>
                <w:szCs w:val="15"/>
              </w:rPr>
            </w:pPr>
            <w:r>
              <w:rPr>
                <w:rFonts w:ascii="宋体" w:hAnsi="宋体" w:cs="宋体" w:hint="eastAsia"/>
                <w:kern w:val="0"/>
                <w:sz w:val="15"/>
                <w:szCs w:val="15"/>
              </w:rPr>
              <w:t>832 微电子器件</w:t>
            </w:r>
          </w:p>
          <w:p w14:paraId="227F6465" w14:textId="77777777" w:rsidR="00864CB5" w:rsidRDefault="00AB316F" w:rsidP="00AB316F">
            <w:pPr>
              <w:widowControl/>
              <w:jc w:val="center"/>
              <w:rPr>
                <w:rFonts w:ascii="宋体" w:hAnsi="宋体" w:cs="宋体"/>
                <w:kern w:val="0"/>
                <w:sz w:val="15"/>
                <w:szCs w:val="15"/>
              </w:rPr>
            </w:pPr>
            <w:r>
              <w:rPr>
                <w:rFonts w:ascii="宋体" w:hAnsi="宋体" w:cs="宋体" w:hint="eastAsia"/>
                <w:kern w:val="0"/>
                <w:sz w:val="15"/>
                <w:szCs w:val="15"/>
              </w:rPr>
              <w:t>或者</w:t>
            </w:r>
          </w:p>
          <w:p w14:paraId="1B348BDE" w14:textId="0C3B4512" w:rsidR="00AE3303" w:rsidRDefault="00AB316F" w:rsidP="00AB316F">
            <w:pPr>
              <w:widowControl/>
              <w:jc w:val="center"/>
              <w:rPr>
                <w:rFonts w:ascii="宋体" w:hAnsi="宋体" w:cs="宋体"/>
                <w:b/>
                <w:bCs/>
                <w:kern w:val="0"/>
                <w:sz w:val="15"/>
                <w:szCs w:val="15"/>
              </w:rPr>
            </w:pPr>
            <w:r>
              <w:rPr>
                <w:rFonts w:ascii="宋体" w:hAnsi="宋体" w:cs="宋体" w:hint="eastAsia"/>
                <w:kern w:val="0"/>
                <w:sz w:val="15"/>
                <w:szCs w:val="15"/>
              </w:rPr>
              <w:t>818 固体物理</w:t>
            </w:r>
          </w:p>
        </w:tc>
      </w:tr>
      <w:tr w:rsidR="00AE3303" w:rsidRPr="00151EEA" w14:paraId="6353BC0B" w14:textId="60F4892E" w:rsidTr="00AE3303">
        <w:trPr>
          <w:trHeight w:val="89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993D271"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177" w:type="dxa"/>
            <w:tcBorders>
              <w:top w:val="nil"/>
              <w:left w:val="nil"/>
              <w:bottom w:val="single" w:sz="4" w:space="0" w:color="auto"/>
              <w:right w:val="single" w:sz="4" w:space="0" w:color="auto"/>
            </w:tcBorders>
            <w:shd w:val="clear" w:color="auto" w:fill="auto"/>
            <w:vAlign w:val="center"/>
            <w:hideMark/>
          </w:tcPr>
          <w:p w14:paraId="56FCF6B7"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570" w:type="dxa"/>
            <w:tcBorders>
              <w:top w:val="nil"/>
              <w:left w:val="nil"/>
              <w:bottom w:val="single" w:sz="4" w:space="0" w:color="auto"/>
              <w:right w:val="single" w:sz="4" w:space="0" w:color="auto"/>
            </w:tcBorders>
            <w:shd w:val="clear" w:color="auto" w:fill="auto"/>
            <w:vAlign w:val="center"/>
            <w:hideMark/>
          </w:tcPr>
          <w:p w14:paraId="4191B720"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24 集成电路工程（电子科技大学与瑞典皇家理工学院合作工程硕士研究生教育项目）</w:t>
            </w:r>
          </w:p>
        </w:tc>
        <w:tc>
          <w:tcPr>
            <w:tcW w:w="974" w:type="dxa"/>
            <w:tcBorders>
              <w:top w:val="nil"/>
              <w:left w:val="nil"/>
              <w:bottom w:val="single" w:sz="4" w:space="0" w:color="auto"/>
              <w:right w:val="single" w:sz="4" w:space="0" w:color="auto"/>
            </w:tcBorders>
            <w:shd w:val="clear" w:color="auto" w:fill="auto"/>
          </w:tcPr>
          <w:p w14:paraId="7F6303E2" w14:textId="14B90B24" w:rsidR="00AE3303" w:rsidRPr="00151EEA" w:rsidRDefault="00AE3303" w:rsidP="00354B15">
            <w:pPr>
              <w:widowControl/>
              <w:jc w:val="center"/>
              <w:rPr>
                <w:rFonts w:ascii="宋体" w:hAnsi="宋体" w:cs="宋体"/>
                <w:kern w:val="0"/>
                <w:sz w:val="15"/>
                <w:szCs w:val="15"/>
              </w:rPr>
            </w:pPr>
            <w:r w:rsidRPr="00AA1375">
              <w:rPr>
                <w:rFonts w:ascii="宋体" w:hAnsi="宋体" w:cs="宋体"/>
                <w:kern w:val="0"/>
                <w:sz w:val="15"/>
                <w:szCs w:val="15"/>
              </w:rPr>
              <w:t>全日制</w:t>
            </w:r>
          </w:p>
        </w:tc>
        <w:tc>
          <w:tcPr>
            <w:tcW w:w="4379" w:type="dxa"/>
            <w:gridSpan w:val="5"/>
            <w:tcBorders>
              <w:top w:val="nil"/>
              <w:left w:val="nil"/>
              <w:bottom w:val="single" w:sz="4" w:space="0" w:color="auto"/>
              <w:right w:val="single" w:sz="4" w:space="0" w:color="auto"/>
            </w:tcBorders>
            <w:shd w:val="clear" w:color="auto" w:fill="auto"/>
            <w:noWrap/>
            <w:vAlign w:val="center"/>
          </w:tcPr>
          <w:p w14:paraId="0FF681D6" w14:textId="0BF3F499"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仅接收已在KTH官网报名并已通过KTH面试的考生</w:t>
            </w:r>
          </w:p>
        </w:tc>
      </w:tr>
      <w:tr w:rsidR="00AE3303" w:rsidRPr="00151EEA" w14:paraId="67251E2E" w14:textId="16B632D3"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E61CB17"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177" w:type="dxa"/>
            <w:tcBorders>
              <w:top w:val="nil"/>
              <w:left w:val="nil"/>
              <w:bottom w:val="single" w:sz="4" w:space="0" w:color="auto"/>
              <w:right w:val="single" w:sz="4" w:space="0" w:color="auto"/>
            </w:tcBorders>
            <w:shd w:val="clear" w:color="auto" w:fill="auto"/>
            <w:vAlign w:val="center"/>
            <w:hideMark/>
          </w:tcPr>
          <w:p w14:paraId="28B8E3B6"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570" w:type="dxa"/>
            <w:tcBorders>
              <w:top w:val="nil"/>
              <w:left w:val="nil"/>
              <w:bottom w:val="single" w:sz="4" w:space="0" w:color="auto"/>
              <w:right w:val="single" w:sz="4" w:space="0" w:color="auto"/>
            </w:tcBorders>
            <w:shd w:val="clear" w:color="auto" w:fill="auto"/>
            <w:vAlign w:val="center"/>
            <w:hideMark/>
          </w:tcPr>
          <w:p w14:paraId="580472FD"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25 电磁场与微波技术（非全）</w:t>
            </w:r>
          </w:p>
        </w:tc>
        <w:tc>
          <w:tcPr>
            <w:tcW w:w="974" w:type="dxa"/>
            <w:tcBorders>
              <w:top w:val="nil"/>
              <w:left w:val="nil"/>
              <w:bottom w:val="single" w:sz="4" w:space="0" w:color="auto"/>
              <w:right w:val="single" w:sz="4" w:space="0" w:color="auto"/>
            </w:tcBorders>
            <w:shd w:val="clear" w:color="auto" w:fill="auto"/>
            <w:vAlign w:val="center"/>
          </w:tcPr>
          <w:p w14:paraId="61652519" w14:textId="614DB355" w:rsidR="00AE3303" w:rsidRPr="00151EEA" w:rsidRDefault="00AE3303" w:rsidP="00354B15">
            <w:pPr>
              <w:widowControl/>
              <w:jc w:val="center"/>
              <w:rPr>
                <w:rFonts w:ascii="宋体" w:hAnsi="宋体" w:cs="宋体"/>
                <w:kern w:val="0"/>
                <w:sz w:val="15"/>
                <w:szCs w:val="15"/>
              </w:rPr>
            </w:pPr>
            <w:r>
              <w:rPr>
                <w:rFonts w:ascii="宋体" w:hAnsi="宋体" w:cs="宋体"/>
                <w:kern w:val="0"/>
                <w:sz w:val="15"/>
                <w:szCs w:val="15"/>
              </w:rPr>
              <w:t>非全日制</w:t>
            </w:r>
          </w:p>
        </w:tc>
        <w:tc>
          <w:tcPr>
            <w:tcW w:w="851" w:type="dxa"/>
            <w:tcBorders>
              <w:top w:val="nil"/>
              <w:left w:val="nil"/>
              <w:bottom w:val="single" w:sz="4" w:space="0" w:color="auto"/>
              <w:right w:val="single" w:sz="4" w:space="0" w:color="auto"/>
            </w:tcBorders>
            <w:shd w:val="clear" w:color="auto" w:fill="auto"/>
            <w:noWrap/>
            <w:vAlign w:val="center"/>
            <w:hideMark/>
          </w:tcPr>
          <w:p w14:paraId="385C4E9A" w14:textId="27B1DB9E"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402EBB" w14:textId="3E495B68"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vAlign w:val="center"/>
            <w:hideMark/>
          </w:tcPr>
          <w:p w14:paraId="614D8C08" w14:textId="2F1120F1"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301 数学一</w:t>
            </w:r>
          </w:p>
        </w:tc>
        <w:tc>
          <w:tcPr>
            <w:tcW w:w="1686" w:type="dxa"/>
            <w:tcBorders>
              <w:top w:val="nil"/>
              <w:left w:val="nil"/>
              <w:bottom w:val="single" w:sz="4" w:space="0" w:color="auto"/>
              <w:right w:val="single" w:sz="4" w:space="0" w:color="auto"/>
            </w:tcBorders>
            <w:shd w:val="clear" w:color="auto" w:fill="auto"/>
            <w:noWrap/>
            <w:vAlign w:val="center"/>
          </w:tcPr>
          <w:p w14:paraId="7701EF69" w14:textId="2FD4F895" w:rsidR="00AE3303" w:rsidRPr="00151EEA" w:rsidRDefault="00AE3303" w:rsidP="00354B15">
            <w:pPr>
              <w:widowControl/>
              <w:jc w:val="center"/>
              <w:rPr>
                <w:rFonts w:ascii="宋体" w:hAnsi="宋体" w:cs="宋体"/>
                <w:kern w:val="0"/>
                <w:sz w:val="15"/>
                <w:szCs w:val="15"/>
              </w:rPr>
            </w:pPr>
            <w:r>
              <w:rPr>
                <w:rFonts w:ascii="宋体" w:hAnsi="宋体" w:cs="宋体"/>
                <w:kern w:val="0"/>
                <w:sz w:val="15"/>
                <w:szCs w:val="15"/>
              </w:rPr>
              <w:t>全校所有</w:t>
            </w:r>
            <w:r>
              <w:rPr>
                <w:rFonts w:ascii="宋体" w:hAnsi="宋体" w:cs="宋体" w:hint="eastAsia"/>
                <w:kern w:val="0"/>
                <w:sz w:val="15"/>
                <w:szCs w:val="15"/>
              </w:rPr>
              <w:t>相关的理工科科目</w:t>
            </w:r>
          </w:p>
        </w:tc>
      </w:tr>
      <w:tr w:rsidR="00AE3303" w:rsidRPr="00151EEA" w14:paraId="4075AB3E" w14:textId="7EA4DB07"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603C140"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177" w:type="dxa"/>
            <w:tcBorders>
              <w:top w:val="nil"/>
              <w:left w:val="nil"/>
              <w:bottom w:val="single" w:sz="4" w:space="0" w:color="auto"/>
              <w:right w:val="single" w:sz="4" w:space="0" w:color="auto"/>
            </w:tcBorders>
            <w:shd w:val="clear" w:color="auto" w:fill="auto"/>
            <w:vAlign w:val="center"/>
            <w:hideMark/>
          </w:tcPr>
          <w:p w14:paraId="2919755D"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570" w:type="dxa"/>
            <w:tcBorders>
              <w:top w:val="nil"/>
              <w:left w:val="nil"/>
              <w:bottom w:val="single" w:sz="4" w:space="0" w:color="auto"/>
              <w:right w:val="single" w:sz="4" w:space="0" w:color="auto"/>
            </w:tcBorders>
            <w:shd w:val="clear" w:color="auto" w:fill="auto"/>
            <w:vAlign w:val="center"/>
            <w:hideMark/>
          </w:tcPr>
          <w:p w14:paraId="50B844B4"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26 电路与系统（非全）</w:t>
            </w:r>
          </w:p>
        </w:tc>
        <w:tc>
          <w:tcPr>
            <w:tcW w:w="974" w:type="dxa"/>
            <w:tcBorders>
              <w:top w:val="nil"/>
              <w:left w:val="nil"/>
              <w:bottom w:val="single" w:sz="4" w:space="0" w:color="auto"/>
              <w:right w:val="single" w:sz="4" w:space="0" w:color="auto"/>
            </w:tcBorders>
            <w:shd w:val="clear" w:color="auto" w:fill="auto"/>
          </w:tcPr>
          <w:p w14:paraId="0B968558" w14:textId="0E8D26E5" w:rsidR="00AE3303" w:rsidRPr="00151EEA" w:rsidRDefault="00AE3303" w:rsidP="00354B15">
            <w:pPr>
              <w:widowControl/>
              <w:jc w:val="center"/>
              <w:rPr>
                <w:rFonts w:ascii="宋体" w:hAnsi="宋体" w:cs="宋体"/>
                <w:kern w:val="0"/>
                <w:sz w:val="15"/>
                <w:szCs w:val="15"/>
              </w:rPr>
            </w:pPr>
            <w:r w:rsidRPr="003B5D5F">
              <w:rPr>
                <w:rFonts w:ascii="宋体" w:hAnsi="宋体" w:cs="宋体"/>
                <w:kern w:val="0"/>
                <w:sz w:val="15"/>
                <w:szCs w:val="15"/>
              </w:rPr>
              <w:t>非全日制</w:t>
            </w:r>
          </w:p>
        </w:tc>
        <w:tc>
          <w:tcPr>
            <w:tcW w:w="851" w:type="dxa"/>
            <w:tcBorders>
              <w:top w:val="nil"/>
              <w:left w:val="nil"/>
              <w:bottom w:val="single" w:sz="4" w:space="0" w:color="auto"/>
              <w:right w:val="single" w:sz="4" w:space="0" w:color="auto"/>
            </w:tcBorders>
            <w:shd w:val="clear" w:color="auto" w:fill="auto"/>
            <w:noWrap/>
            <w:vAlign w:val="center"/>
            <w:hideMark/>
          </w:tcPr>
          <w:p w14:paraId="452D252C" w14:textId="415140A2"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FF7E585" w14:textId="0140E307"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vAlign w:val="center"/>
            <w:hideMark/>
          </w:tcPr>
          <w:p w14:paraId="142D05AC" w14:textId="37B427E8"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301 数学一</w:t>
            </w:r>
          </w:p>
        </w:tc>
        <w:tc>
          <w:tcPr>
            <w:tcW w:w="1686" w:type="dxa"/>
            <w:tcBorders>
              <w:top w:val="nil"/>
              <w:left w:val="nil"/>
              <w:bottom w:val="single" w:sz="4" w:space="0" w:color="auto"/>
              <w:right w:val="single" w:sz="4" w:space="0" w:color="auto"/>
            </w:tcBorders>
            <w:shd w:val="clear" w:color="auto" w:fill="auto"/>
            <w:noWrap/>
            <w:vAlign w:val="center"/>
          </w:tcPr>
          <w:p w14:paraId="1E3F4F9C" w14:textId="156BCB7C" w:rsidR="00AE3303" w:rsidRPr="00151EEA" w:rsidRDefault="00AE3303" w:rsidP="00354B15">
            <w:pPr>
              <w:widowControl/>
              <w:jc w:val="center"/>
              <w:rPr>
                <w:rFonts w:ascii="宋体" w:hAnsi="宋体" w:cs="宋体"/>
                <w:kern w:val="0"/>
                <w:sz w:val="15"/>
                <w:szCs w:val="15"/>
              </w:rPr>
            </w:pPr>
            <w:r>
              <w:rPr>
                <w:rFonts w:ascii="宋体" w:hAnsi="宋体" w:cs="宋体"/>
                <w:kern w:val="0"/>
                <w:sz w:val="15"/>
                <w:szCs w:val="15"/>
              </w:rPr>
              <w:t>全校所有</w:t>
            </w:r>
            <w:r>
              <w:rPr>
                <w:rFonts w:ascii="宋体" w:hAnsi="宋体" w:cs="宋体" w:hint="eastAsia"/>
                <w:kern w:val="0"/>
                <w:sz w:val="15"/>
                <w:szCs w:val="15"/>
              </w:rPr>
              <w:t>相关的理工科科目</w:t>
            </w:r>
          </w:p>
        </w:tc>
      </w:tr>
      <w:tr w:rsidR="00AE3303" w:rsidRPr="00151EEA" w14:paraId="28369E2E" w14:textId="725A4365"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D374F0C"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177" w:type="dxa"/>
            <w:tcBorders>
              <w:top w:val="nil"/>
              <w:left w:val="nil"/>
              <w:bottom w:val="single" w:sz="4" w:space="0" w:color="auto"/>
              <w:right w:val="single" w:sz="4" w:space="0" w:color="auto"/>
            </w:tcBorders>
            <w:shd w:val="clear" w:color="auto" w:fill="auto"/>
            <w:vAlign w:val="center"/>
            <w:hideMark/>
          </w:tcPr>
          <w:p w14:paraId="4DE08448"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570" w:type="dxa"/>
            <w:tcBorders>
              <w:top w:val="nil"/>
              <w:left w:val="nil"/>
              <w:bottom w:val="single" w:sz="4" w:space="0" w:color="auto"/>
              <w:right w:val="single" w:sz="4" w:space="0" w:color="auto"/>
            </w:tcBorders>
            <w:shd w:val="clear" w:color="auto" w:fill="auto"/>
            <w:vAlign w:val="center"/>
            <w:hideMark/>
          </w:tcPr>
          <w:p w14:paraId="393FA0D6"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27 集成电路工程（非全）</w:t>
            </w:r>
          </w:p>
        </w:tc>
        <w:tc>
          <w:tcPr>
            <w:tcW w:w="974" w:type="dxa"/>
            <w:tcBorders>
              <w:top w:val="nil"/>
              <w:left w:val="nil"/>
              <w:bottom w:val="single" w:sz="4" w:space="0" w:color="auto"/>
              <w:right w:val="single" w:sz="4" w:space="0" w:color="auto"/>
            </w:tcBorders>
            <w:shd w:val="clear" w:color="auto" w:fill="auto"/>
          </w:tcPr>
          <w:p w14:paraId="2A1B86B2" w14:textId="5819E373" w:rsidR="00AE3303" w:rsidRPr="00151EEA" w:rsidRDefault="00AE3303" w:rsidP="00354B15">
            <w:pPr>
              <w:widowControl/>
              <w:jc w:val="center"/>
              <w:rPr>
                <w:rFonts w:ascii="宋体" w:hAnsi="宋体" w:cs="宋体"/>
                <w:kern w:val="0"/>
                <w:sz w:val="15"/>
                <w:szCs w:val="15"/>
              </w:rPr>
            </w:pPr>
            <w:r w:rsidRPr="003B5D5F">
              <w:rPr>
                <w:rFonts w:ascii="宋体" w:hAnsi="宋体" w:cs="宋体"/>
                <w:kern w:val="0"/>
                <w:sz w:val="15"/>
                <w:szCs w:val="15"/>
              </w:rPr>
              <w:t>非全日制</w:t>
            </w:r>
          </w:p>
        </w:tc>
        <w:tc>
          <w:tcPr>
            <w:tcW w:w="851" w:type="dxa"/>
            <w:tcBorders>
              <w:top w:val="nil"/>
              <w:left w:val="nil"/>
              <w:bottom w:val="single" w:sz="4" w:space="0" w:color="auto"/>
              <w:right w:val="single" w:sz="4" w:space="0" w:color="auto"/>
            </w:tcBorders>
            <w:shd w:val="clear" w:color="auto" w:fill="auto"/>
            <w:noWrap/>
            <w:vAlign w:val="center"/>
            <w:hideMark/>
          </w:tcPr>
          <w:p w14:paraId="68EA446C" w14:textId="75BDD0B4"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4FC709" w14:textId="290FA23C"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vAlign w:val="center"/>
            <w:hideMark/>
          </w:tcPr>
          <w:p w14:paraId="5593A25F" w14:textId="511EA297"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301 数学一</w:t>
            </w:r>
          </w:p>
        </w:tc>
        <w:tc>
          <w:tcPr>
            <w:tcW w:w="1686" w:type="dxa"/>
            <w:tcBorders>
              <w:top w:val="nil"/>
              <w:left w:val="nil"/>
              <w:bottom w:val="single" w:sz="4" w:space="0" w:color="auto"/>
              <w:right w:val="single" w:sz="4" w:space="0" w:color="auto"/>
            </w:tcBorders>
            <w:shd w:val="clear" w:color="auto" w:fill="auto"/>
            <w:noWrap/>
            <w:vAlign w:val="center"/>
          </w:tcPr>
          <w:p w14:paraId="1BC90B54" w14:textId="1F50651B" w:rsidR="00AE3303" w:rsidRPr="00151EEA" w:rsidRDefault="00AE3303" w:rsidP="00354B15">
            <w:pPr>
              <w:widowControl/>
              <w:jc w:val="center"/>
              <w:rPr>
                <w:rFonts w:ascii="宋体" w:hAnsi="宋体" w:cs="宋体"/>
                <w:kern w:val="0"/>
                <w:sz w:val="15"/>
                <w:szCs w:val="15"/>
              </w:rPr>
            </w:pPr>
            <w:r>
              <w:rPr>
                <w:rFonts w:ascii="宋体" w:hAnsi="宋体" w:cs="宋体"/>
                <w:kern w:val="0"/>
                <w:sz w:val="15"/>
                <w:szCs w:val="15"/>
              </w:rPr>
              <w:t>全校所有</w:t>
            </w:r>
            <w:r>
              <w:rPr>
                <w:rFonts w:ascii="宋体" w:hAnsi="宋体" w:cs="宋体" w:hint="eastAsia"/>
                <w:kern w:val="0"/>
                <w:sz w:val="15"/>
                <w:szCs w:val="15"/>
              </w:rPr>
              <w:t>相关的理工科科目</w:t>
            </w:r>
          </w:p>
        </w:tc>
      </w:tr>
      <w:tr w:rsidR="00AE3303" w:rsidRPr="00151EEA" w14:paraId="6BE9DFBD" w14:textId="34BAA0C9"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25F065A"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177" w:type="dxa"/>
            <w:tcBorders>
              <w:top w:val="nil"/>
              <w:left w:val="nil"/>
              <w:bottom w:val="single" w:sz="4" w:space="0" w:color="auto"/>
              <w:right w:val="single" w:sz="4" w:space="0" w:color="auto"/>
            </w:tcBorders>
            <w:shd w:val="clear" w:color="auto" w:fill="auto"/>
            <w:vAlign w:val="center"/>
            <w:hideMark/>
          </w:tcPr>
          <w:p w14:paraId="22839B04"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570" w:type="dxa"/>
            <w:tcBorders>
              <w:top w:val="nil"/>
              <w:left w:val="nil"/>
              <w:bottom w:val="single" w:sz="4" w:space="0" w:color="auto"/>
              <w:right w:val="single" w:sz="4" w:space="0" w:color="auto"/>
            </w:tcBorders>
            <w:shd w:val="clear" w:color="auto" w:fill="auto"/>
            <w:vAlign w:val="center"/>
            <w:hideMark/>
          </w:tcPr>
          <w:p w14:paraId="2DDEA6A5"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28 电子信息材料与元器件（非全）</w:t>
            </w:r>
          </w:p>
        </w:tc>
        <w:tc>
          <w:tcPr>
            <w:tcW w:w="974" w:type="dxa"/>
            <w:tcBorders>
              <w:top w:val="nil"/>
              <w:left w:val="nil"/>
              <w:bottom w:val="single" w:sz="4" w:space="0" w:color="auto"/>
              <w:right w:val="single" w:sz="4" w:space="0" w:color="auto"/>
            </w:tcBorders>
            <w:shd w:val="clear" w:color="auto" w:fill="auto"/>
          </w:tcPr>
          <w:p w14:paraId="70D99E59" w14:textId="74379ED2" w:rsidR="00AE3303" w:rsidRPr="00151EEA" w:rsidRDefault="00AE3303" w:rsidP="00354B15">
            <w:pPr>
              <w:widowControl/>
              <w:jc w:val="center"/>
              <w:rPr>
                <w:rFonts w:ascii="宋体" w:hAnsi="宋体" w:cs="宋体"/>
                <w:kern w:val="0"/>
                <w:sz w:val="15"/>
                <w:szCs w:val="15"/>
              </w:rPr>
            </w:pPr>
            <w:r w:rsidRPr="003B5D5F">
              <w:rPr>
                <w:rFonts w:ascii="宋体" w:hAnsi="宋体" w:cs="宋体"/>
                <w:kern w:val="0"/>
                <w:sz w:val="15"/>
                <w:szCs w:val="15"/>
              </w:rPr>
              <w:t>非全日制</w:t>
            </w:r>
          </w:p>
        </w:tc>
        <w:tc>
          <w:tcPr>
            <w:tcW w:w="851" w:type="dxa"/>
            <w:tcBorders>
              <w:top w:val="nil"/>
              <w:left w:val="nil"/>
              <w:bottom w:val="single" w:sz="4" w:space="0" w:color="auto"/>
              <w:right w:val="single" w:sz="4" w:space="0" w:color="auto"/>
            </w:tcBorders>
            <w:shd w:val="clear" w:color="auto" w:fill="auto"/>
            <w:noWrap/>
            <w:vAlign w:val="center"/>
            <w:hideMark/>
          </w:tcPr>
          <w:p w14:paraId="1C66ABC5" w14:textId="3B790CB0"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D877F7" w14:textId="4DD54FD4"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vAlign w:val="center"/>
            <w:hideMark/>
          </w:tcPr>
          <w:p w14:paraId="707EF893" w14:textId="22B64F75"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301 数学一</w:t>
            </w:r>
          </w:p>
        </w:tc>
        <w:tc>
          <w:tcPr>
            <w:tcW w:w="1686" w:type="dxa"/>
            <w:tcBorders>
              <w:top w:val="nil"/>
              <w:left w:val="nil"/>
              <w:bottom w:val="single" w:sz="4" w:space="0" w:color="auto"/>
              <w:right w:val="single" w:sz="4" w:space="0" w:color="auto"/>
            </w:tcBorders>
            <w:shd w:val="clear" w:color="auto" w:fill="auto"/>
            <w:noWrap/>
            <w:vAlign w:val="center"/>
          </w:tcPr>
          <w:p w14:paraId="629A950E" w14:textId="77777777" w:rsidR="00346917" w:rsidRPr="00346917" w:rsidRDefault="00346917" w:rsidP="00346917">
            <w:pPr>
              <w:widowControl/>
              <w:jc w:val="center"/>
              <w:rPr>
                <w:rFonts w:ascii="宋体" w:hAnsi="宋体" w:cs="宋体"/>
                <w:kern w:val="0"/>
                <w:sz w:val="15"/>
                <w:szCs w:val="15"/>
              </w:rPr>
            </w:pPr>
            <w:r w:rsidRPr="00346917">
              <w:rPr>
                <w:rFonts w:ascii="宋体" w:hAnsi="宋体" w:cs="宋体" w:hint="eastAsia"/>
                <w:kern w:val="0"/>
                <w:sz w:val="15"/>
                <w:szCs w:val="15"/>
              </w:rPr>
              <w:t>813 电磁场与电磁波或者</w:t>
            </w:r>
          </w:p>
          <w:p w14:paraId="5F5537E4" w14:textId="77777777" w:rsidR="00346917" w:rsidRPr="00346917" w:rsidRDefault="00346917" w:rsidP="00346917">
            <w:pPr>
              <w:widowControl/>
              <w:jc w:val="center"/>
              <w:rPr>
                <w:rFonts w:ascii="宋体" w:hAnsi="宋体" w:cs="宋体"/>
                <w:kern w:val="0"/>
                <w:sz w:val="15"/>
                <w:szCs w:val="15"/>
              </w:rPr>
            </w:pPr>
            <w:r w:rsidRPr="00346917">
              <w:rPr>
                <w:rFonts w:ascii="宋体" w:hAnsi="宋体" w:cs="宋体" w:hint="eastAsia"/>
                <w:kern w:val="0"/>
                <w:sz w:val="15"/>
                <w:szCs w:val="15"/>
              </w:rPr>
              <w:t>832 微电子器件</w:t>
            </w:r>
          </w:p>
          <w:p w14:paraId="634DFEB1" w14:textId="77777777" w:rsidR="00346917" w:rsidRPr="00346917" w:rsidRDefault="00346917" w:rsidP="00346917">
            <w:pPr>
              <w:widowControl/>
              <w:jc w:val="center"/>
              <w:rPr>
                <w:rFonts w:ascii="宋体" w:hAnsi="宋体" w:cs="宋体"/>
                <w:kern w:val="0"/>
                <w:sz w:val="15"/>
                <w:szCs w:val="15"/>
              </w:rPr>
            </w:pPr>
            <w:r w:rsidRPr="00346917">
              <w:rPr>
                <w:rFonts w:ascii="宋体" w:hAnsi="宋体" w:cs="宋体" w:hint="eastAsia"/>
                <w:kern w:val="0"/>
                <w:sz w:val="15"/>
                <w:szCs w:val="15"/>
              </w:rPr>
              <w:t>或者</w:t>
            </w:r>
          </w:p>
          <w:p w14:paraId="521301EF" w14:textId="4230B679" w:rsidR="00AE3303" w:rsidRPr="00151EEA" w:rsidRDefault="00346917" w:rsidP="00346917">
            <w:pPr>
              <w:widowControl/>
              <w:jc w:val="center"/>
              <w:rPr>
                <w:rFonts w:ascii="宋体" w:hAnsi="宋体" w:cs="宋体"/>
                <w:kern w:val="0"/>
                <w:sz w:val="15"/>
                <w:szCs w:val="15"/>
              </w:rPr>
            </w:pPr>
            <w:r w:rsidRPr="00346917">
              <w:rPr>
                <w:rFonts w:ascii="宋体" w:hAnsi="宋体" w:cs="宋体" w:hint="eastAsia"/>
                <w:kern w:val="0"/>
                <w:sz w:val="15"/>
                <w:szCs w:val="15"/>
              </w:rPr>
              <w:t>818 固体物理</w:t>
            </w:r>
          </w:p>
        </w:tc>
      </w:tr>
      <w:tr w:rsidR="00AE3303" w:rsidRPr="00151EEA" w14:paraId="4022D427" w14:textId="4D46851E"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6394B3A"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085400</w:t>
            </w:r>
          </w:p>
        </w:tc>
        <w:tc>
          <w:tcPr>
            <w:tcW w:w="1177" w:type="dxa"/>
            <w:tcBorders>
              <w:top w:val="nil"/>
              <w:left w:val="nil"/>
              <w:bottom w:val="single" w:sz="4" w:space="0" w:color="auto"/>
              <w:right w:val="single" w:sz="4" w:space="0" w:color="auto"/>
            </w:tcBorders>
            <w:shd w:val="clear" w:color="auto" w:fill="auto"/>
            <w:vAlign w:val="center"/>
            <w:hideMark/>
          </w:tcPr>
          <w:p w14:paraId="5F07A365"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电子信息</w:t>
            </w:r>
          </w:p>
        </w:tc>
        <w:tc>
          <w:tcPr>
            <w:tcW w:w="2570" w:type="dxa"/>
            <w:tcBorders>
              <w:top w:val="nil"/>
              <w:left w:val="nil"/>
              <w:bottom w:val="single" w:sz="4" w:space="0" w:color="auto"/>
              <w:right w:val="single" w:sz="4" w:space="0" w:color="auto"/>
            </w:tcBorders>
            <w:shd w:val="clear" w:color="auto" w:fill="auto"/>
            <w:vAlign w:val="center"/>
            <w:hideMark/>
          </w:tcPr>
          <w:p w14:paraId="431443CA"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29 物理电子学（非全）</w:t>
            </w:r>
          </w:p>
        </w:tc>
        <w:tc>
          <w:tcPr>
            <w:tcW w:w="974" w:type="dxa"/>
            <w:tcBorders>
              <w:top w:val="nil"/>
              <w:left w:val="nil"/>
              <w:bottom w:val="single" w:sz="4" w:space="0" w:color="auto"/>
              <w:right w:val="single" w:sz="4" w:space="0" w:color="auto"/>
            </w:tcBorders>
            <w:shd w:val="clear" w:color="auto" w:fill="auto"/>
          </w:tcPr>
          <w:p w14:paraId="6665AA31" w14:textId="14D4DBA6" w:rsidR="00AE3303" w:rsidRPr="00151EEA" w:rsidRDefault="00AE3303" w:rsidP="00354B15">
            <w:pPr>
              <w:widowControl/>
              <w:jc w:val="center"/>
              <w:rPr>
                <w:rFonts w:ascii="宋体" w:hAnsi="宋体" w:cs="宋体"/>
                <w:kern w:val="0"/>
                <w:sz w:val="15"/>
                <w:szCs w:val="15"/>
              </w:rPr>
            </w:pPr>
            <w:r w:rsidRPr="003B5D5F">
              <w:rPr>
                <w:rFonts w:ascii="宋体" w:hAnsi="宋体" w:cs="宋体"/>
                <w:kern w:val="0"/>
                <w:sz w:val="15"/>
                <w:szCs w:val="15"/>
              </w:rPr>
              <w:t>非全日制</w:t>
            </w:r>
          </w:p>
        </w:tc>
        <w:tc>
          <w:tcPr>
            <w:tcW w:w="851" w:type="dxa"/>
            <w:tcBorders>
              <w:top w:val="nil"/>
              <w:left w:val="nil"/>
              <w:bottom w:val="single" w:sz="4" w:space="0" w:color="auto"/>
              <w:right w:val="single" w:sz="4" w:space="0" w:color="auto"/>
            </w:tcBorders>
            <w:shd w:val="clear" w:color="auto" w:fill="auto"/>
            <w:noWrap/>
            <w:vAlign w:val="center"/>
            <w:hideMark/>
          </w:tcPr>
          <w:p w14:paraId="17E4A7E1" w14:textId="22CF4BB5"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w:t>
            </w:r>
            <w:r>
              <w:rPr>
                <w:rFonts w:ascii="宋体" w:hAnsi="宋体" w:cs="宋体" w:hint="eastAsia"/>
                <w:kern w:val="0"/>
                <w:sz w:val="15"/>
                <w:szCs w:val="15"/>
              </w:rPr>
              <w:lastRenderedPageBreak/>
              <w:t>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09207B" w14:textId="3864778F"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lastRenderedPageBreak/>
              <w:t>201英语</w:t>
            </w:r>
          </w:p>
        </w:tc>
        <w:tc>
          <w:tcPr>
            <w:tcW w:w="992" w:type="dxa"/>
            <w:tcBorders>
              <w:top w:val="nil"/>
              <w:left w:val="nil"/>
              <w:bottom w:val="single" w:sz="4" w:space="0" w:color="auto"/>
              <w:right w:val="single" w:sz="4" w:space="0" w:color="auto"/>
            </w:tcBorders>
            <w:shd w:val="clear" w:color="auto" w:fill="auto"/>
            <w:noWrap/>
            <w:vAlign w:val="center"/>
            <w:hideMark/>
          </w:tcPr>
          <w:p w14:paraId="0B2FDBF0" w14:textId="498369F1"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301 数学</w:t>
            </w:r>
            <w:proofErr w:type="gramStart"/>
            <w:r>
              <w:rPr>
                <w:rFonts w:ascii="宋体" w:hAnsi="宋体" w:cs="宋体" w:hint="eastAsia"/>
                <w:kern w:val="0"/>
                <w:sz w:val="15"/>
                <w:szCs w:val="15"/>
              </w:rPr>
              <w:t>一</w:t>
            </w:r>
            <w:proofErr w:type="gramEnd"/>
          </w:p>
        </w:tc>
        <w:tc>
          <w:tcPr>
            <w:tcW w:w="1686" w:type="dxa"/>
            <w:tcBorders>
              <w:top w:val="nil"/>
              <w:left w:val="nil"/>
              <w:bottom w:val="single" w:sz="4" w:space="0" w:color="auto"/>
              <w:right w:val="single" w:sz="4" w:space="0" w:color="auto"/>
            </w:tcBorders>
            <w:shd w:val="clear" w:color="auto" w:fill="auto"/>
            <w:noWrap/>
            <w:vAlign w:val="center"/>
          </w:tcPr>
          <w:p w14:paraId="06630772" w14:textId="77777777" w:rsidR="00346917" w:rsidRPr="00346917" w:rsidRDefault="00346917" w:rsidP="00346917">
            <w:pPr>
              <w:widowControl/>
              <w:jc w:val="center"/>
              <w:rPr>
                <w:rFonts w:ascii="宋体" w:hAnsi="宋体" w:cs="宋体"/>
                <w:kern w:val="0"/>
                <w:sz w:val="15"/>
                <w:szCs w:val="15"/>
              </w:rPr>
            </w:pPr>
            <w:r w:rsidRPr="00346917">
              <w:rPr>
                <w:rFonts w:ascii="宋体" w:hAnsi="宋体" w:cs="宋体" w:hint="eastAsia"/>
                <w:kern w:val="0"/>
                <w:sz w:val="15"/>
                <w:szCs w:val="15"/>
              </w:rPr>
              <w:t>813 电磁场与电磁波</w:t>
            </w:r>
            <w:r w:rsidRPr="00346917">
              <w:rPr>
                <w:rFonts w:ascii="宋体" w:hAnsi="宋体" w:cs="宋体" w:hint="eastAsia"/>
                <w:kern w:val="0"/>
                <w:sz w:val="15"/>
                <w:szCs w:val="15"/>
              </w:rPr>
              <w:lastRenderedPageBreak/>
              <w:t>或者</w:t>
            </w:r>
          </w:p>
          <w:p w14:paraId="20216161" w14:textId="77777777" w:rsidR="00346917" w:rsidRPr="00346917" w:rsidRDefault="00346917" w:rsidP="00346917">
            <w:pPr>
              <w:widowControl/>
              <w:jc w:val="center"/>
              <w:rPr>
                <w:rFonts w:ascii="宋体" w:hAnsi="宋体" w:cs="宋体"/>
                <w:kern w:val="0"/>
                <w:sz w:val="15"/>
                <w:szCs w:val="15"/>
              </w:rPr>
            </w:pPr>
            <w:r w:rsidRPr="00346917">
              <w:rPr>
                <w:rFonts w:ascii="宋体" w:hAnsi="宋体" w:cs="宋体" w:hint="eastAsia"/>
                <w:kern w:val="0"/>
                <w:sz w:val="15"/>
                <w:szCs w:val="15"/>
              </w:rPr>
              <w:t>832 微电子器件</w:t>
            </w:r>
          </w:p>
          <w:p w14:paraId="3BA18C39" w14:textId="77777777" w:rsidR="00346917" w:rsidRPr="00346917" w:rsidRDefault="00346917" w:rsidP="00346917">
            <w:pPr>
              <w:widowControl/>
              <w:jc w:val="center"/>
              <w:rPr>
                <w:rFonts w:ascii="宋体" w:hAnsi="宋体" w:cs="宋体"/>
                <w:kern w:val="0"/>
                <w:sz w:val="15"/>
                <w:szCs w:val="15"/>
              </w:rPr>
            </w:pPr>
            <w:r w:rsidRPr="00346917">
              <w:rPr>
                <w:rFonts w:ascii="宋体" w:hAnsi="宋体" w:cs="宋体" w:hint="eastAsia"/>
                <w:kern w:val="0"/>
                <w:sz w:val="15"/>
                <w:szCs w:val="15"/>
              </w:rPr>
              <w:t>或者</w:t>
            </w:r>
          </w:p>
          <w:p w14:paraId="46154414" w14:textId="3F8D3336" w:rsidR="00AE3303" w:rsidRPr="00151EEA" w:rsidRDefault="00346917" w:rsidP="00346917">
            <w:pPr>
              <w:widowControl/>
              <w:jc w:val="center"/>
              <w:rPr>
                <w:rFonts w:ascii="宋体" w:hAnsi="宋体" w:cs="宋体"/>
                <w:kern w:val="0"/>
                <w:sz w:val="15"/>
                <w:szCs w:val="15"/>
              </w:rPr>
            </w:pPr>
            <w:r w:rsidRPr="00346917">
              <w:rPr>
                <w:rFonts w:ascii="宋体" w:hAnsi="宋体" w:cs="宋体" w:hint="eastAsia"/>
                <w:kern w:val="0"/>
                <w:sz w:val="15"/>
                <w:szCs w:val="15"/>
              </w:rPr>
              <w:t>818 固体物理</w:t>
            </w:r>
          </w:p>
        </w:tc>
      </w:tr>
      <w:tr w:rsidR="00AE3303" w:rsidRPr="00151EEA" w14:paraId="0BD0526B" w14:textId="77DE5A7E"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331B81C"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lastRenderedPageBreak/>
              <w:t>085600</w:t>
            </w:r>
          </w:p>
        </w:tc>
        <w:tc>
          <w:tcPr>
            <w:tcW w:w="1177" w:type="dxa"/>
            <w:tcBorders>
              <w:top w:val="nil"/>
              <w:left w:val="nil"/>
              <w:bottom w:val="single" w:sz="4" w:space="0" w:color="auto"/>
              <w:right w:val="single" w:sz="4" w:space="0" w:color="auto"/>
            </w:tcBorders>
            <w:shd w:val="clear" w:color="auto" w:fill="auto"/>
            <w:vAlign w:val="center"/>
            <w:hideMark/>
          </w:tcPr>
          <w:p w14:paraId="7570B8C6"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材料与化工</w:t>
            </w:r>
          </w:p>
        </w:tc>
        <w:tc>
          <w:tcPr>
            <w:tcW w:w="2570" w:type="dxa"/>
            <w:tcBorders>
              <w:top w:val="nil"/>
              <w:left w:val="nil"/>
              <w:bottom w:val="single" w:sz="4" w:space="0" w:color="auto"/>
              <w:right w:val="single" w:sz="4" w:space="0" w:color="auto"/>
            </w:tcBorders>
            <w:shd w:val="clear" w:color="auto" w:fill="auto"/>
            <w:vAlign w:val="center"/>
            <w:hideMark/>
          </w:tcPr>
          <w:p w14:paraId="006D8363"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01 电子材料与器件</w:t>
            </w:r>
          </w:p>
        </w:tc>
        <w:tc>
          <w:tcPr>
            <w:tcW w:w="974" w:type="dxa"/>
            <w:tcBorders>
              <w:top w:val="nil"/>
              <w:left w:val="nil"/>
              <w:bottom w:val="single" w:sz="4" w:space="0" w:color="auto"/>
              <w:right w:val="single" w:sz="4" w:space="0" w:color="auto"/>
            </w:tcBorders>
            <w:shd w:val="clear" w:color="auto" w:fill="auto"/>
          </w:tcPr>
          <w:p w14:paraId="3E0CFBAE" w14:textId="7C2F2F76" w:rsidR="00AE3303" w:rsidRPr="00151EEA" w:rsidRDefault="00AE3303" w:rsidP="00354B15">
            <w:pPr>
              <w:widowControl/>
              <w:jc w:val="center"/>
              <w:rPr>
                <w:rFonts w:ascii="宋体" w:hAnsi="宋体" w:cs="宋体"/>
                <w:kern w:val="0"/>
                <w:sz w:val="15"/>
                <w:szCs w:val="15"/>
              </w:rPr>
            </w:pPr>
            <w:r w:rsidRPr="00EB1A71">
              <w:rPr>
                <w:rFonts w:ascii="宋体" w:hAnsi="宋体" w:cs="宋体"/>
                <w:kern w:val="0"/>
                <w:sz w:val="15"/>
                <w:szCs w:val="15"/>
              </w:rPr>
              <w:t>全日制</w:t>
            </w:r>
          </w:p>
        </w:tc>
        <w:tc>
          <w:tcPr>
            <w:tcW w:w="851" w:type="dxa"/>
            <w:tcBorders>
              <w:top w:val="nil"/>
              <w:left w:val="nil"/>
              <w:bottom w:val="single" w:sz="4" w:space="0" w:color="auto"/>
              <w:right w:val="single" w:sz="4" w:space="0" w:color="auto"/>
            </w:tcBorders>
            <w:shd w:val="clear" w:color="auto" w:fill="auto"/>
            <w:noWrap/>
            <w:vAlign w:val="center"/>
            <w:hideMark/>
          </w:tcPr>
          <w:p w14:paraId="11E3FF15" w14:textId="38BFB0B1"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BD8911" w14:textId="3276393F"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vAlign w:val="center"/>
            <w:hideMark/>
          </w:tcPr>
          <w:p w14:paraId="6C40331B" w14:textId="05711A69" w:rsidR="00AE3303" w:rsidRPr="00151EEA" w:rsidRDefault="00AE3303" w:rsidP="00A23F91">
            <w:pPr>
              <w:widowControl/>
              <w:jc w:val="center"/>
              <w:rPr>
                <w:rFonts w:ascii="宋体" w:hAnsi="宋体" w:cs="宋体"/>
                <w:kern w:val="0"/>
                <w:sz w:val="15"/>
                <w:szCs w:val="15"/>
              </w:rPr>
            </w:pPr>
            <w:r>
              <w:rPr>
                <w:rFonts w:ascii="宋体" w:hAnsi="宋体" w:cs="宋体" w:hint="eastAsia"/>
                <w:kern w:val="0"/>
                <w:sz w:val="15"/>
                <w:szCs w:val="15"/>
              </w:rPr>
              <w:t>302 数学二</w:t>
            </w:r>
          </w:p>
        </w:tc>
        <w:tc>
          <w:tcPr>
            <w:tcW w:w="1686" w:type="dxa"/>
            <w:tcBorders>
              <w:top w:val="nil"/>
              <w:left w:val="nil"/>
              <w:bottom w:val="single" w:sz="4" w:space="0" w:color="auto"/>
              <w:right w:val="single" w:sz="4" w:space="0" w:color="auto"/>
            </w:tcBorders>
            <w:shd w:val="clear" w:color="auto" w:fill="auto"/>
            <w:noWrap/>
            <w:vAlign w:val="center"/>
          </w:tcPr>
          <w:p w14:paraId="75F57C3B" w14:textId="28802C8C"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818 固体物理</w:t>
            </w:r>
          </w:p>
        </w:tc>
      </w:tr>
      <w:tr w:rsidR="00AE3303" w:rsidRPr="00151EEA" w14:paraId="2ED3A0F8" w14:textId="108EBDBD"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1F67EC7"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177" w:type="dxa"/>
            <w:tcBorders>
              <w:top w:val="nil"/>
              <w:left w:val="nil"/>
              <w:bottom w:val="single" w:sz="4" w:space="0" w:color="auto"/>
              <w:right w:val="single" w:sz="4" w:space="0" w:color="auto"/>
            </w:tcBorders>
            <w:shd w:val="clear" w:color="auto" w:fill="auto"/>
            <w:vAlign w:val="center"/>
            <w:hideMark/>
          </w:tcPr>
          <w:p w14:paraId="786A8310"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材料与化工</w:t>
            </w:r>
          </w:p>
        </w:tc>
        <w:tc>
          <w:tcPr>
            <w:tcW w:w="2570" w:type="dxa"/>
            <w:tcBorders>
              <w:top w:val="nil"/>
              <w:left w:val="nil"/>
              <w:bottom w:val="single" w:sz="4" w:space="0" w:color="auto"/>
              <w:right w:val="single" w:sz="4" w:space="0" w:color="auto"/>
            </w:tcBorders>
            <w:shd w:val="clear" w:color="auto" w:fill="auto"/>
            <w:vAlign w:val="center"/>
            <w:hideMark/>
          </w:tcPr>
          <w:p w14:paraId="2932F6CC"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02 新能源材料与器件</w:t>
            </w:r>
          </w:p>
        </w:tc>
        <w:tc>
          <w:tcPr>
            <w:tcW w:w="974" w:type="dxa"/>
            <w:tcBorders>
              <w:top w:val="nil"/>
              <w:left w:val="nil"/>
              <w:bottom w:val="single" w:sz="4" w:space="0" w:color="auto"/>
              <w:right w:val="single" w:sz="4" w:space="0" w:color="auto"/>
            </w:tcBorders>
            <w:shd w:val="clear" w:color="auto" w:fill="auto"/>
          </w:tcPr>
          <w:p w14:paraId="6AAFDC93" w14:textId="393CBC00" w:rsidR="00AE3303" w:rsidRPr="00151EEA" w:rsidRDefault="00AE3303" w:rsidP="00354B15">
            <w:pPr>
              <w:widowControl/>
              <w:jc w:val="center"/>
              <w:rPr>
                <w:rFonts w:ascii="宋体" w:hAnsi="宋体" w:cs="宋体"/>
                <w:kern w:val="0"/>
                <w:sz w:val="15"/>
                <w:szCs w:val="15"/>
              </w:rPr>
            </w:pPr>
            <w:r w:rsidRPr="00EB1A71">
              <w:rPr>
                <w:rFonts w:ascii="宋体" w:hAnsi="宋体" w:cs="宋体"/>
                <w:kern w:val="0"/>
                <w:sz w:val="15"/>
                <w:szCs w:val="15"/>
              </w:rPr>
              <w:t>全日制</w:t>
            </w:r>
          </w:p>
        </w:tc>
        <w:tc>
          <w:tcPr>
            <w:tcW w:w="851" w:type="dxa"/>
            <w:tcBorders>
              <w:top w:val="nil"/>
              <w:left w:val="nil"/>
              <w:bottom w:val="single" w:sz="4" w:space="0" w:color="auto"/>
              <w:right w:val="single" w:sz="4" w:space="0" w:color="auto"/>
            </w:tcBorders>
            <w:shd w:val="clear" w:color="auto" w:fill="auto"/>
            <w:noWrap/>
            <w:vAlign w:val="center"/>
            <w:hideMark/>
          </w:tcPr>
          <w:p w14:paraId="231BA76A" w14:textId="2B681F4F"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F25057" w14:textId="307E1695"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hideMark/>
          </w:tcPr>
          <w:p w14:paraId="49011AB5" w14:textId="1EB283C3" w:rsidR="00AE3303" w:rsidRPr="00151EEA" w:rsidRDefault="00AE3303" w:rsidP="00354B15">
            <w:pPr>
              <w:widowControl/>
              <w:jc w:val="center"/>
              <w:rPr>
                <w:rFonts w:ascii="宋体" w:hAnsi="宋体" w:cs="宋体"/>
                <w:kern w:val="0"/>
                <w:sz w:val="15"/>
                <w:szCs w:val="15"/>
              </w:rPr>
            </w:pPr>
            <w:r w:rsidRPr="00F95272">
              <w:rPr>
                <w:rFonts w:ascii="宋体" w:hAnsi="宋体" w:cs="宋体" w:hint="eastAsia"/>
                <w:kern w:val="0"/>
                <w:sz w:val="15"/>
                <w:szCs w:val="15"/>
              </w:rPr>
              <w:t>302 数学二</w:t>
            </w:r>
          </w:p>
        </w:tc>
        <w:tc>
          <w:tcPr>
            <w:tcW w:w="1686" w:type="dxa"/>
            <w:tcBorders>
              <w:top w:val="nil"/>
              <w:left w:val="nil"/>
              <w:bottom w:val="single" w:sz="4" w:space="0" w:color="auto"/>
              <w:right w:val="single" w:sz="4" w:space="0" w:color="auto"/>
            </w:tcBorders>
            <w:shd w:val="clear" w:color="auto" w:fill="auto"/>
            <w:noWrap/>
          </w:tcPr>
          <w:p w14:paraId="4A6A6A65" w14:textId="0C052E4F" w:rsidR="00AE3303" w:rsidRPr="00151EEA" w:rsidRDefault="00AE3303" w:rsidP="00354B15">
            <w:pPr>
              <w:widowControl/>
              <w:jc w:val="center"/>
              <w:rPr>
                <w:rFonts w:ascii="宋体" w:hAnsi="宋体" w:cs="宋体"/>
                <w:kern w:val="0"/>
                <w:sz w:val="15"/>
                <w:szCs w:val="15"/>
              </w:rPr>
            </w:pPr>
            <w:r w:rsidRPr="00C33F05">
              <w:rPr>
                <w:rFonts w:ascii="宋体" w:hAnsi="宋体" w:cs="宋体" w:hint="eastAsia"/>
                <w:kern w:val="0"/>
                <w:sz w:val="15"/>
                <w:szCs w:val="15"/>
              </w:rPr>
              <w:t>818 固体物理</w:t>
            </w:r>
          </w:p>
        </w:tc>
      </w:tr>
      <w:tr w:rsidR="00AE3303" w:rsidRPr="00151EEA" w14:paraId="6E11FDA6" w14:textId="0DC3782F"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7D31267"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177" w:type="dxa"/>
            <w:tcBorders>
              <w:top w:val="nil"/>
              <w:left w:val="nil"/>
              <w:bottom w:val="single" w:sz="4" w:space="0" w:color="auto"/>
              <w:right w:val="single" w:sz="4" w:space="0" w:color="auto"/>
            </w:tcBorders>
            <w:shd w:val="clear" w:color="auto" w:fill="auto"/>
            <w:vAlign w:val="center"/>
            <w:hideMark/>
          </w:tcPr>
          <w:p w14:paraId="4775B7C2"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材料与化工</w:t>
            </w:r>
          </w:p>
        </w:tc>
        <w:tc>
          <w:tcPr>
            <w:tcW w:w="2570" w:type="dxa"/>
            <w:tcBorders>
              <w:top w:val="nil"/>
              <w:left w:val="nil"/>
              <w:bottom w:val="single" w:sz="4" w:space="0" w:color="auto"/>
              <w:right w:val="single" w:sz="4" w:space="0" w:color="auto"/>
            </w:tcBorders>
            <w:shd w:val="clear" w:color="auto" w:fill="auto"/>
            <w:vAlign w:val="center"/>
            <w:hideMark/>
          </w:tcPr>
          <w:p w14:paraId="0A176C1D"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03 纳米复合材料与工程</w:t>
            </w:r>
          </w:p>
        </w:tc>
        <w:tc>
          <w:tcPr>
            <w:tcW w:w="974" w:type="dxa"/>
            <w:tcBorders>
              <w:top w:val="nil"/>
              <w:left w:val="nil"/>
              <w:bottom w:val="single" w:sz="4" w:space="0" w:color="auto"/>
              <w:right w:val="single" w:sz="4" w:space="0" w:color="auto"/>
            </w:tcBorders>
            <w:shd w:val="clear" w:color="auto" w:fill="auto"/>
          </w:tcPr>
          <w:p w14:paraId="3AE1EDBB" w14:textId="6A0528AF" w:rsidR="00AE3303" w:rsidRPr="00151EEA" w:rsidRDefault="00AE3303" w:rsidP="00354B15">
            <w:pPr>
              <w:widowControl/>
              <w:jc w:val="center"/>
              <w:rPr>
                <w:rFonts w:ascii="宋体" w:hAnsi="宋体" w:cs="宋体"/>
                <w:kern w:val="0"/>
                <w:sz w:val="15"/>
                <w:szCs w:val="15"/>
              </w:rPr>
            </w:pPr>
            <w:r w:rsidRPr="00EB1A71">
              <w:rPr>
                <w:rFonts w:ascii="宋体" w:hAnsi="宋体" w:cs="宋体"/>
                <w:kern w:val="0"/>
                <w:sz w:val="15"/>
                <w:szCs w:val="15"/>
              </w:rPr>
              <w:t>全日制</w:t>
            </w:r>
          </w:p>
        </w:tc>
        <w:tc>
          <w:tcPr>
            <w:tcW w:w="851" w:type="dxa"/>
            <w:tcBorders>
              <w:top w:val="nil"/>
              <w:left w:val="nil"/>
              <w:bottom w:val="single" w:sz="4" w:space="0" w:color="auto"/>
              <w:right w:val="single" w:sz="4" w:space="0" w:color="auto"/>
            </w:tcBorders>
            <w:shd w:val="clear" w:color="auto" w:fill="auto"/>
            <w:noWrap/>
            <w:vAlign w:val="center"/>
            <w:hideMark/>
          </w:tcPr>
          <w:p w14:paraId="1AD71672" w14:textId="436E948F"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84D101" w14:textId="0D47E12E"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hideMark/>
          </w:tcPr>
          <w:p w14:paraId="2A52F90B" w14:textId="553E4075" w:rsidR="00AE3303" w:rsidRPr="00151EEA" w:rsidRDefault="00AE3303" w:rsidP="00354B15">
            <w:pPr>
              <w:widowControl/>
              <w:jc w:val="center"/>
              <w:rPr>
                <w:rFonts w:ascii="宋体" w:hAnsi="宋体" w:cs="宋体"/>
                <w:kern w:val="0"/>
                <w:sz w:val="15"/>
                <w:szCs w:val="15"/>
              </w:rPr>
            </w:pPr>
            <w:r w:rsidRPr="00F95272">
              <w:rPr>
                <w:rFonts w:ascii="宋体" w:hAnsi="宋体" w:cs="宋体" w:hint="eastAsia"/>
                <w:kern w:val="0"/>
                <w:sz w:val="15"/>
                <w:szCs w:val="15"/>
              </w:rPr>
              <w:t>302 数学二</w:t>
            </w:r>
          </w:p>
        </w:tc>
        <w:tc>
          <w:tcPr>
            <w:tcW w:w="1686" w:type="dxa"/>
            <w:tcBorders>
              <w:top w:val="nil"/>
              <w:left w:val="nil"/>
              <w:bottom w:val="single" w:sz="4" w:space="0" w:color="auto"/>
              <w:right w:val="single" w:sz="4" w:space="0" w:color="auto"/>
            </w:tcBorders>
            <w:shd w:val="clear" w:color="auto" w:fill="auto"/>
            <w:noWrap/>
          </w:tcPr>
          <w:p w14:paraId="4C28E121" w14:textId="3DCE3BD4" w:rsidR="00AE3303" w:rsidRPr="00151EEA" w:rsidRDefault="00AE3303" w:rsidP="00354B15">
            <w:pPr>
              <w:widowControl/>
              <w:jc w:val="center"/>
              <w:rPr>
                <w:rFonts w:ascii="宋体" w:hAnsi="宋体" w:cs="宋体"/>
                <w:kern w:val="0"/>
                <w:sz w:val="15"/>
                <w:szCs w:val="15"/>
              </w:rPr>
            </w:pPr>
            <w:r w:rsidRPr="00C33F05">
              <w:rPr>
                <w:rFonts w:ascii="宋体" w:hAnsi="宋体" w:cs="宋体" w:hint="eastAsia"/>
                <w:kern w:val="0"/>
                <w:sz w:val="15"/>
                <w:szCs w:val="15"/>
              </w:rPr>
              <w:t>818 固体物理</w:t>
            </w:r>
          </w:p>
        </w:tc>
      </w:tr>
      <w:tr w:rsidR="00AE3303" w:rsidRPr="00151EEA" w14:paraId="71A39949" w14:textId="5A48993A"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33CCE74"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177" w:type="dxa"/>
            <w:tcBorders>
              <w:top w:val="nil"/>
              <w:left w:val="nil"/>
              <w:bottom w:val="single" w:sz="4" w:space="0" w:color="auto"/>
              <w:right w:val="single" w:sz="4" w:space="0" w:color="auto"/>
            </w:tcBorders>
            <w:shd w:val="clear" w:color="auto" w:fill="auto"/>
            <w:vAlign w:val="center"/>
            <w:hideMark/>
          </w:tcPr>
          <w:p w14:paraId="0EC90971"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材料与化工</w:t>
            </w:r>
          </w:p>
        </w:tc>
        <w:tc>
          <w:tcPr>
            <w:tcW w:w="2570" w:type="dxa"/>
            <w:tcBorders>
              <w:top w:val="nil"/>
              <w:left w:val="nil"/>
              <w:bottom w:val="single" w:sz="4" w:space="0" w:color="auto"/>
              <w:right w:val="single" w:sz="4" w:space="0" w:color="auto"/>
            </w:tcBorders>
            <w:shd w:val="clear" w:color="auto" w:fill="auto"/>
            <w:vAlign w:val="center"/>
            <w:hideMark/>
          </w:tcPr>
          <w:p w14:paraId="517BEA99"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04 材料基因工程</w:t>
            </w:r>
          </w:p>
        </w:tc>
        <w:tc>
          <w:tcPr>
            <w:tcW w:w="974" w:type="dxa"/>
            <w:tcBorders>
              <w:top w:val="nil"/>
              <w:left w:val="nil"/>
              <w:bottom w:val="single" w:sz="4" w:space="0" w:color="auto"/>
              <w:right w:val="single" w:sz="4" w:space="0" w:color="auto"/>
            </w:tcBorders>
            <w:shd w:val="clear" w:color="auto" w:fill="auto"/>
          </w:tcPr>
          <w:p w14:paraId="7D15DA54" w14:textId="62F6B5DC" w:rsidR="00AE3303" w:rsidRPr="00151EEA" w:rsidRDefault="00AE3303" w:rsidP="00354B15">
            <w:pPr>
              <w:widowControl/>
              <w:jc w:val="center"/>
              <w:rPr>
                <w:rFonts w:ascii="宋体" w:hAnsi="宋体" w:cs="宋体"/>
                <w:kern w:val="0"/>
                <w:sz w:val="15"/>
                <w:szCs w:val="15"/>
              </w:rPr>
            </w:pPr>
            <w:r w:rsidRPr="00EB1A71">
              <w:rPr>
                <w:rFonts w:ascii="宋体" w:hAnsi="宋体" w:cs="宋体"/>
                <w:kern w:val="0"/>
                <w:sz w:val="15"/>
                <w:szCs w:val="15"/>
              </w:rPr>
              <w:t>全日制</w:t>
            </w:r>
          </w:p>
        </w:tc>
        <w:tc>
          <w:tcPr>
            <w:tcW w:w="851" w:type="dxa"/>
            <w:tcBorders>
              <w:top w:val="nil"/>
              <w:left w:val="nil"/>
              <w:bottom w:val="single" w:sz="4" w:space="0" w:color="auto"/>
              <w:right w:val="single" w:sz="4" w:space="0" w:color="auto"/>
            </w:tcBorders>
            <w:shd w:val="clear" w:color="auto" w:fill="auto"/>
            <w:noWrap/>
            <w:vAlign w:val="center"/>
            <w:hideMark/>
          </w:tcPr>
          <w:p w14:paraId="6CC6230A" w14:textId="389C551C"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3B2827" w14:textId="3DCEBD0F"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hideMark/>
          </w:tcPr>
          <w:p w14:paraId="60801AD6" w14:textId="1CA7466F" w:rsidR="00AE3303" w:rsidRPr="00151EEA" w:rsidRDefault="00AE3303" w:rsidP="00354B15">
            <w:pPr>
              <w:widowControl/>
              <w:jc w:val="center"/>
              <w:rPr>
                <w:rFonts w:ascii="宋体" w:hAnsi="宋体" w:cs="宋体"/>
                <w:kern w:val="0"/>
                <w:sz w:val="15"/>
                <w:szCs w:val="15"/>
              </w:rPr>
            </w:pPr>
            <w:r w:rsidRPr="00F95272">
              <w:rPr>
                <w:rFonts w:ascii="宋体" w:hAnsi="宋体" w:cs="宋体" w:hint="eastAsia"/>
                <w:kern w:val="0"/>
                <w:sz w:val="15"/>
                <w:szCs w:val="15"/>
              </w:rPr>
              <w:t>302 数学二</w:t>
            </w:r>
          </w:p>
        </w:tc>
        <w:tc>
          <w:tcPr>
            <w:tcW w:w="1686" w:type="dxa"/>
            <w:tcBorders>
              <w:top w:val="nil"/>
              <w:left w:val="nil"/>
              <w:bottom w:val="single" w:sz="4" w:space="0" w:color="auto"/>
              <w:right w:val="single" w:sz="4" w:space="0" w:color="auto"/>
            </w:tcBorders>
            <w:shd w:val="clear" w:color="auto" w:fill="auto"/>
            <w:noWrap/>
          </w:tcPr>
          <w:p w14:paraId="2D926633" w14:textId="2BDA1786" w:rsidR="00AE3303" w:rsidRPr="00151EEA" w:rsidRDefault="00AE3303" w:rsidP="00354B15">
            <w:pPr>
              <w:widowControl/>
              <w:jc w:val="center"/>
              <w:rPr>
                <w:rFonts w:ascii="宋体" w:hAnsi="宋体" w:cs="宋体"/>
                <w:kern w:val="0"/>
                <w:sz w:val="15"/>
                <w:szCs w:val="15"/>
              </w:rPr>
            </w:pPr>
            <w:r w:rsidRPr="00C33F05">
              <w:rPr>
                <w:rFonts w:ascii="宋体" w:hAnsi="宋体" w:cs="宋体" w:hint="eastAsia"/>
                <w:kern w:val="0"/>
                <w:sz w:val="15"/>
                <w:szCs w:val="15"/>
              </w:rPr>
              <w:t>818 固体物理</w:t>
            </w:r>
          </w:p>
        </w:tc>
      </w:tr>
      <w:tr w:rsidR="00AE3303" w:rsidRPr="00151EEA" w14:paraId="1617BE6F" w14:textId="11F3BDCB"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C3C7ED4"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177" w:type="dxa"/>
            <w:tcBorders>
              <w:top w:val="nil"/>
              <w:left w:val="nil"/>
              <w:bottom w:val="single" w:sz="4" w:space="0" w:color="auto"/>
              <w:right w:val="single" w:sz="4" w:space="0" w:color="auto"/>
            </w:tcBorders>
            <w:shd w:val="clear" w:color="auto" w:fill="auto"/>
            <w:vAlign w:val="center"/>
            <w:hideMark/>
          </w:tcPr>
          <w:p w14:paraId="27DA67DB"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材料与化工</w:t>
            </w:r>
          </w:p>
        </w:tc>
        <w:tc>
          <w:tcPr>
            <w:tcW w:w="2570" w:type="dxa"/>
            <w:tcBorders>
              <w:top w:val="nil"/>
              <w:left w:val="nil"/>
              <w:bottom w:val="single" w:sz="4" w:space="0" w:color="auto"/>
              <w:right w:val="single" w:sz="4" w:space="0" w:color="auto"/>
            </w:tcBorders>
            <w:shd w:val="clear" w:color="auto" w:fill="auto"/>
            <w:vAlign w:val="center"/>
            <w:hideMark/>
          </w:tcPr>
          <w:p w14:paraId="00CEF210"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05 有机及高分子功能材料与工程</w:t>
            </w:r>
          </w:p>
        </w:tc>
        <w:tc>
          <w:tcPr>
            <w:tcW w:w="974" w:type="dxa"/>
            <w:tcBorders>
              <w:top w:val="nil"/>
              <w:left w:val="nil"/>
              <w:bottom w:val="single" w:sz="4" w:space="0" w:color="auto"/>
              <w:right w:val="single" w:sz="4" w:space="0" w:color="auto"/>
            </w:tcBorders>
            <w:shd w:val="clear" w:color="auto" w:fill="auto"/>
          </w:tcPr>
          <w:p w14:paraId="3F5B07D8" w14:textId="2DABB587" w:rsidR="00AE3303" w:rsidRPr="00151EEA" w:rsidRDefault="00AE3303" w:rsidP="00354B15">
            <w:pPr>
              <w:widowControl/>
              <w:jc w:val="center"/>
              <w:rPr>
                <w:rFonts w:ascii="宋体" w:hAnsi="宋体" w:cs="宋体"/>
                <w:kern w:val="0"/>
                <w:sz w:val="15"/>
                <w:szCs w:val="15"/>
              </w:rPr>
            </w:pPr>
            <w:r w:rsidRPr="00EB1A71">
              <w:rPr>
                <w:rFonts w:ascii="宋体" w:hAnsi="宋体" w:cs="宋体"/>
                <w:kern w:val="0"/>
                <w:sz w:val="15"/>
                <w:szCs w:val="15"/>
              </w:rPr>
              <w:t>全日制</w:t>
            </w:r>
          </w:p>
        </w:tc>
        <w:tc>
          <w:tcPr>
            <w:tcW w:w="851" w:type="dxa"/>
            <w:tcBorders>
              <w:top w:val="nil"/>
              <w:left w:val="nil"/>
              <w:bottom w:val="single" w:sz="4" w:space="0" w:color="auto"/>
              <w:right w:val="single" w:sz="4" w:space="0" w:color="auto"/>
            </w:tcBorders>
            <w:shd w:val="clear" w:color="auto" w:fill="auto"/>
            <w:noWrap/>
            <w:vAlign w:val="center"/>
            <w:hideMark/>
          </w:tcPr>
          <w:p w14:paraId="1E29D829" w14:textId="590E6397"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565607" w14:textId="22A9556D"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hideMark/>
          </w:tcPr>
          <w:p w14:paraId="792F246B" w14:textId="09978894" w:rsidR="00AE3303" w:rsidRPr="00151EEA" w:rsidRDefault="00AE3303" w:rsidP="00354B15">
            <w:pPr>
              <w:widowControl/>
              <w:jc w:val="center"/>
              <w:rPr>
                <w:rFonts w:ascii="宋体" w:hAnsi="宋体" w:cs="宋体"/>
                <w:kern w:val="0"/>
                <w:sz w:val="15"/>
                <w:szCs w:val="15"/>
              </w:rPr>
            </w:pPr>
            <w:r w:rsidRPr="00F95272">
              <w:rPr>
                <w:rFonts w:ascii="宋体" w:hAnsi="宋体" w:cs="宋体" w:hint="eastAsia"/>
                <w:kern w:val="0"/>
                <w:sz w:val="15"/>
                <w:szCs w:val="15"/>
              </w:rPr>
              <w:t>302 数学二</w:t>
            </w:r>
          </w:p>
        </w:tc>
        <w:tc>
          <w:tcPr>
            <w:tcW w:w="1686" w:type="dxa"/>
            <w:tcBorders>
              <w:top w:val="nil"/>
              <w:left w:val="nil"/>
              <w:bottom w:val="single" w:sz="4" w:space="0" w:color="auto"/>
              <w:right w:val="single" w:sz="4" w:space="0" w:color="auto"/>
            </w:tcBorders>
            <w:shd w:val="clear" w:color="auto" w:fill="auto"/>
            <w:noWrap/>
          </w:tcPr>
          <w:p w14:paraId="20950540" w14:textId="68C52B8C" w:rsidR="00AE3303" w:rsidRPr="00151EEA" w:rsidRDefault="00AE3303" w:rsidP="00354B15">
            <w:pPr>
              <w:widowControl/>
              <w:jc w:val="center"/>
              <w:rPr>
                <w:rFonts w:ascii="宋体" w:hAnsi="宋体" w:cs="宋体"/>
                <w:kern w:val="0"/>
                <w:sz w:val="15"/>
                <w:szCs w:val="15"/>
              </w:rPr>
            </w:pPr>
            <w:r w:rsidRPr="00C33F05">
              <w:rPr>
                <w:rFonts w:ascii="宋体" w:hAnsi="宋体" w:cs="宋体" w:hint="eastAsia"/>
                <w:kern w:val="0"/>
                <w:sz w:val="15"/>
                <w:szCs w:val="15"/>
              </w:rPr>
              <w:t>818 固体物理</w:t>
            </w:r>
          </w:p>
        </w:tc>
      </w:tr>
      <w:tr w:rsidR="00AE3303" w:rsidRPr="00151EEA" w14:paraId="2E487BAA" w14:textId="0DC9AEEB"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7F16E62"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177" w:type="dxa"/>
            <w:tcBorders>
              <w:top w:val="nil"/>
              <w:left w:val="nil"/>
              <w:bottom w:val="single" w:sz="4" w:space="0" w:color="auto"/>
              <w:right w:val="single" w:sz="4" w:space="0" w:color="auto"/>
            </w:tcBorders>
            <w:shd w:val="clear" w:color="auto" w:fill="auto"/>
            <w:vAlign w:val="center"/>
            <w:hideMark/>
          </w:tcPr>
          <w:p w14:paraId="74247912"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材料与化工</w:t>
            </w:r>
          </w:p>
        </w:tc>
        <w:tc>
          <w:tcPr>
            <w:tcW w:w="2570" w:type="dxa"/>
            <w:tcBorders>
              <w:top w:val="nil"/>
              <w:left w:val="nil"/>
              <w:bottom w:val="single" w:sz="4" w:space="0" w:color="auto"/>
              <w:right w:val="single" w:sz="4" w:space="0" w:color="auto"/>
            </w:tcBorders>
            <w:shd w:val="clear" w:color="auto" w:fill="auto"/>
            <w:vAlign w:val="center"/>
            <w:hideMark/>
          </w:tcPr>
          <w:p w14:paraId="36458EB7"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06 印制电路与印制电子技术</w:t>
            </w:r>
          </w:p>
        </w:tc>
        <w:tc>
          <w:tcPr>
            <w:tcW w:w="974" w:type="dxa"/>
            <w:tcBorders>
              <w:top w:val="nil"/>
              <w:left w:val="nil"/>
              <w:bottom w:val="single" w:sz="4" w:space="0" w:color="auto"/>
              <w:right w:val="single" w:sz="4" w:space="0" w:color="auto"/>
            </w:tcBorders>
            <w:shd w:val="clear" w:color="auto" w:fill="auto"/>
          </w:tcPr>
          <w:p w14:paraId="7BA1D79D" w14:textId="2F5FD881" w:rsidR="00AE3303" w:rsidRPr="00151EEA" w:rsidRDefault="00AE3303" w:rsidP="00354B15">
            <w:pPr>
              <w:widowControl/>
              <w:jc w:val="center"/>
              <w:rPr>
                <w:rFonts w:ascii="宋体" w:hAnsi="宋体" w:cs="宋体"/>
                <w:kern w:val="0"/>
                <w:sz w:val="15"/>
                <w:szCs w:val="15"/>
              </w:rPr>
            </w:pPr>
            <w:r w:rsidRPr="00EB1A71">
              <w:rPr>
                <w:rFonts w:ascii="宋体" w:hAnsi="宋体" w:cs="宋体"/>
                <w:kern w:val="0"/>
                <w:sz w:val="15"/>
                <w:szCs w:val="15"/>
              </w:rPr>
              <w:t>全日制</w:t>
            </w:r>
          </w:p>
        </w:tc>
        <w:tc>
          <w:tcPr>
            <w:tcW w:w="851" w:type="dxa"/>
            <w:tcBorders>
              <w:top w:val="nil"/>
              <w:left w:val="nil"/>
              <w:bottom w:val="single" w:sz="4" w:space="0" w:color="auto"/>
              <w:right w:val="single" w:sz="4" w:space="0" w:color="auto"/>
            </w:tcBorders>
            <w:shd w:val="clear" w:color="auto" w:fill="auto"/>
            <w:noWrap/>
            <w:vAlign w:val="center"/>
            <w:hideMark/>
          </w:tcPr>
          <w:p w14:paraId="79E305C5" w14:textId="6BC31442"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5615486" w14:textId="64FA8C2A"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hideMark/>
          </w:tcPr>
          <w:p w14:paraId="51F45931" w14:textId="011CBD22" w:rsidR="00AE3303" w:rsidRPr="00151EEA" w:rsidRDefault="00AE3303" w:rsidP="00354B15">
            <w:pPr>
              <w:widowControl/>
              <w:jc w:val="center"/>
              <w:rPr>
                <w:rFonts w:ascii="宋体" w:hAnsi="宋体" w:cs="宋体"/>
                <w:kern w:val="0"/>
                <w:sz w:val="15"/>
                <w:szCs w:val="15"/>
              </w:rPr>
            </w:pPr>
            <w:r w:rsidRPr="00F95272">
              <w:rPr>
                <w:rFonts w:ascii="宋体" w:hAnsi="宋体" w:cs="宋体" w:hint="eastAsia"/>
                <w:kern w:val="0"/>
                <w:sz w:val="15"/>
                <w:szCs w:val="15"/>
              </w:rPr>
              <w:t>302 数学二</w:t>
            </w:r>
          </w:p>
        </w:tc>
        <w:tc>
          <w:tcPr>
            <w:tcW w:w="1686" w:type="dxa"/>
            <w:tcBorders>
              <w:top w:val="nil"/>
              <w:left w:val="nil"/>
              <w:bottom w:val="single" w:sz="4" w:space="0" w:color="auto"/>
              <w:right w:val="single" w:sz="4" w:space="0" w:color="auto"/>
            </w:tcBorders>
            <w:shd w:val="clear" w:color="auto" w:fill="auto"/>
            <w:noWrap/>
          </w:tcPr>
          <w:p w14:paraId="260E95B4" w14:textId="6F2478B7" w:rsidR="00AE3303" w:rsidRPr="00151EEA" w:rsidRDefault="00AE3303" w:rsidP="00354B15">
            <w:pPr>
              <w:widowControl/>
              <w:jc w:val="center"/>
              <w:rPr>
                <w:rFonts w:ascii="宋体" w:hAnsi="宋体" w:cs="宋体"/>
                <w:kern w:val="0"/>
                <w:sz w:val="15"/>
                <w:szCs w:val="15"/>
              </w:rPr>
            </w:pPr>
            <w:r w:rsidRPr="00C33F05">
              <w:rPr>
                <w:rFonts w:ascii="宋体" w:hAnsi="宋体" w:cs="宋体" w:hint="eastAsia"/>
                <w:kern w:val="0"/>
                <w:sz w:val="15"/>
                <w:szCs w:val="15"/>
              </w:rPr>
              <w:t>818 固体物理</w:t>
            </w:r>
          </w:p>
        </w:tc>
      </w:tr>
      <w:tr w:rsidR="00AE3303" w:rsidRPr="00151EEA" w14:paraId="3C183C52" w14:textId="1D2FDEED" w:rsidTr="00AE3303">
        <w:trPr>
          <w:trHeight w:val="31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DBCF590"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085600</w:t>
            </w:r>
          </w:p>
        </w:tc>
        <w:tc>
          <w:tcPr>
            <w:tcW w:w="1177" w:type="dxa"/>
            <w:tcBorders>
              <w:top w:val="nil"/>
              <w:left w:val="nil"/>
              <w:bottom w:val="single" w:sz="4" w:space="0" w:color="auto"/>
              <w:right w:val="single" w:sz="4" w:space="0" w:color="auto"/>
            </w:tcBorders>
            <w:shd w:val="clear" w:color="auto" w:fill="auto"/>
            <w:vAlign w:val="center"/>
            <w:hideMark/>
          </w:tcPr>
          <w:p w14:paraId="45254FC2"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材料与化工</w:t>
            </w:r>
          </w:p>
        </w:tc>
        <w:tc>
          <w:tcPr>
            <w:tcW w:w="2570" w:type="dxa"/>
            <w:tcBorders>
              <w:top w:val="nil"/>
              <w:left w:val="nil"/>
              <w:bottom w:val="single" w:sz="4" w:space="0" w:color="auto"/>
              <w:right w:val="single" w:sz="4" w:space="0" w:color="auto"/>
            </w:tcBorders>
            <w:shd w:val="clear" w:color="auto" w:fill="auto"/>
            <w:vAlign w:val="center"/>
            <w:hideMark/>
          </w:tcPr>
          <w:p w14:paraId="43719307" w14:textId="77777777" w:rsidR="00AE3303" w:rsidRPr="00151EEA" w:rsidRDefault="00AE3303" w:rsidP="00354B15">
            <w:pPr>
              <w:widowControl/>
              <w:jc w:val="center"/>
              <w:rPr>
                <w:rFonts w:ascii="宋体" w:hAnsi="宋体" w:cs="宋体"/>
                <w:kern w:val="0"/>
                <w:sz w:val="15"/>
                <w:szCs w:val="15"/>
              </w:rPr>
            </w:pPr>
            <w:r w:rsidRPr="00151EEA">
              <w:rPr>
                <w:rFonts w:ascii="宋体" w:hAnsi="宋体" w:cs="宋体" w:hint="eastAsia"/>
                <w:kern w:val="0"/>
                <w:sz w:val="15"/>
                <w:szCs w:val="15"/>
              </w:rPr>
              <w:t>07 不区分研究方向</w:t>
            </w:r>
          </w:p>
        </w:tc>
        <w:tc>
          <w:tcPr>
            <w:tcW w:w="974" w:type="dxa"/>
            <w:tcBorders>
              <w:top w:val="nil"/>
              <w:left w:val="nil"/>
              <w:bottom w:val="single" w:sz="4" w:space="0" w:color="auto"/>
              <w:right w:val="single" w:sz="4" w:space="0" w:color="auto"/>
            </w:tcBorders>
            <w:shd w:val="clear" w:color="auto" w:fill="auto"/>
            <w:vAlign w:val="center"/>
          </w:tcPr>
          <w:p w14:paraId="60982E34" w14:textId="0B01AC40" w:rsidR="00AE3303" w:rsidRPr="00151EEA" w:rsidRDefault="00AE3303" w:rsidP="00354B15">
            <w:pPr>
              <w:widowControl/>
              <w:jc w:val="center"/>
              <w:rPr>
                <w:rFonts w:ascii="宋体" w:hAnsi="宋体" w:cs="宋体"/>
                <w:kern w:val="0"/>
                <w:sz w:val="15"/>
                <w:szCs w:val="15"/>
              </w:rPr>
            </w:pPr>
            <w:r>
              <w:rPr>
                <w:rFonts w:ascii="宋体" w:hAnsi="宋体" w:cs="宋体"/>
                <w:kern w:val="0"/>
                <w:sz w:val="15"/>
                <w:szCs w:val="15"/>
              </w:rPr>
              <w:t>非全日制</w:t>
            </w:r>
          </w:p>
        </w:tc>
        <w:tc>
          <w:tcPr>
            <w:tcW w:w="851" w:type="dxa"/>
            <w:tcBorders>
              <w:top w:val="nil"/>
              <w:left w:val="nil"/>
              <w:bottom w:val="single" w:sz="4" w:space="0" w:color="auto"/>
              <w:right w:val="single" w:sz="4" w:space="0" w:color="auto"/>
            </w:tcBorders>
            <w:shd w:val="clear" w:color="auto" w:fill="auto"/>
            <w:noWrap/>
            <w:vAlign w:val="center"/>
            <w:hideMark/>
          </w:tcPr>
          <w:p w14:paraId="52C9DE42" w14:textId="01CA28E6"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101 思想政治理论</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605C1A" w14:textId="7CFBF2BF" w:rsidR="00AE3303" w:rsidRPr="00151EEA" w:rsidRDefault="00AE3303" w:rsidP="00354B15">
            <w:pPr>
              <w:widowControl/>
              <w:jc w:val="center"/>
              <w:rPr>
                <w:rFonts w:ascii="宋体" w:hAnsi="宋体" w:cs="宋体"/>
                <w:kern w:val="0"/>
                <w:sz w:val="15"/>
                <w:szCs w:val="15"/>
              </w:rPr>
            </w:pPr>
            <w:r>
              <w:rPr>
                <w:rFonts w:ascii="宋体" w:hAnsi="宋体" w:cs="宋体" w:hint="eastAsia"/>
                <w:kern w:val="0"/>
                <w:sz w:val="15"/>
                <w:szCs w:val="15"/>
              </w:rPr>
              <w:t>201英语</w:t>
            </w:r>
          </w:p>
        </w:tc>
        <w:tc>
          <w:tcPr>
            <w:tcW w:w="992" w:type="dxa"/>
            <w:tcBorders>
              <w:top w:val="nil"/>
              <w:left w:val="nil"/>
              <w:bottom w:val="single" w:sz="4" w:space="0" w:color="auto"/>
              <w:right w:val="single" w:sz="4" w:space="0" w:color="auto"/>
            </w:tcBorders>
            <w:shd w:val="clear" w:color="auto" w:fill="auto"/>
            <w:noWrap/>
            <w:hideMark/>
          </w:tcPr>
          <w:p w14:paraId="7CBA07EA" w14:textId="2FF86E04" w:rsidR="00AE3303" w:rsidRPr="00151EEA" w:rsidRDefault="00AE3303" w:rsidP="00354B15">
            <w:pPr>
              <w:widowControl/>
              <w:jc w:val="center"/>
              <w:rPr>
                <w:rFonts w:ascii="宋体" w:hAnsi="宋体" w:cs="宋体"/>
                <w:kern w:val="0"/>
                <w:sz w:val="15"/>
                <w:szCs w:val="15"/>
              </w:rPr>
            </w:pPr>
            <w:r w:rsidRPr="00F95272">
              <w:rPr>
                <w:rFonts w:ascii="宋体" w:hAnsi="宋体" w:cs="宋体" w:hint="eastAsia"/>
                <w:kern w:val="0"/>
                <w:sz w:val="15"/>
                <w:szCs w:val="15"/>
              </w:rPr>
              <w:t>302 数学二</w:t>
            </w:r>
          </w:p>
        </w:tc>
        <w:tc>
          <w:tcPr>
            <w:tcW w:w="1686" w:type="dxa"/>
            <w:tcBorders>
              <w:top w:val="nil"/>
              <w:left w:val="nil"/>
              <w:bottom w:val="single" w:sz="4" w:space="0" w:color="auto"/>
              <w:right w:val="single" w:sz="4" w:space="0" w:color="auto"/>
            </w:tcBorders>
            <w:shd w:val="clear" w:color="auto" w:fill="auto"/>
            <w:noWrap/>
          </w:tcPr>
          <w:p w14:paraId="07CE9E3D" w14:textId="65380308" w:rsidR="00AE3303" w:rsidRPr="00151EEA" w:rsidRDefault="00AE3303" w:rsidP="00354B15">
            <w:pPr>
              <w:widowControl/>
              <w:jc w:val="center"/>
              <w:rPr>
                <w:rFonts w:ascii="宋体" w:hAnsi="宋体" w:cs="宋体"/>
                <w:kern w:val="0"/>
                <w:sz w:val="15"/>
                <w:szCs w:val="15"/>
              </w:rPr>
            </w:pPr>
            <w:r w:rsidRPr="00C33F05">
              <w:rPr>
                <w:rFonts w:ascii="宋体" w:hAnsi="宋体" w:cs="宋体" w:hint="eastAsia"/>
                <w:kern w:val="0"/>
                <w:sz w:val="15"/>
                <w:szCs w:val="15"/>
              </w:rPr>
              <w:t>818 固体物理</w:t>
            </w:r>
          </w:p>
        </w:tc>
      </w:tr>
    </w:tbl>
    <w:p w14:paraId="55C1A919" w14:textId="77777777" w:rsidR="00C331B6" w:rsidRDefault="00C331B6" w:rsidP="009D624D">
      <w:pPr>
        <w:ind w:firstLineChars="200" w:firstLine="560"/>
        <w:rPr>
          <w:rFonts w:ascii="仿宋_GB2312" w:eastAsia="仿宋_GB2312"/>
          <w:color w:val="FF0000"/>
          <w:kern w:val="0"/>
          <w:sz w:val="28"/>
          <w:szCs w:val="28"/>
        </w:rPr>
      </w:pPr>
    </w:p>
    <w:p w14:paraId="63CBCF2B" w14:textId="68DD5CC3" w:rsidR="002F41B1" w:rsidRPr="00CA6449" w:rsidRDefault="002715E8" w:rsidP="00C107D9">
      <w:pPr>
        <w:ind w:firstLineChars="200" w:firstLine="560"/>
        <w:rPr>
          <w:rFonts w:ascii="仿宋_GB2312" w:eastAsia="仿宋_GB2312"/>
          <w:kern w:val="0"/>
          <w:sz w:val="28"/>
          <w:szCs w:val="28"/>
        </w:rPr>
      </w:pPr>
      <w:r w:rsidRPr="00161545">
        <w:rPr>
          <w:rFonts w:ascii="仿宋_GB2312" w:eastAsia="仿宋_GB2312" w:hint="eastAsia"/>
          <w:kern w:val="0"/>
          <w:sz w:val="28"/>
          <w:szCs w:val="28"/>
        </w:rPr>
        <w:t>说明：</w:t>
      </w:r>
      <w:r w:rsidR="003B5B59">
        <w:rPr>
          <w:rFonts w:ascii="仿宋_GB2312" w:eastAsia="仿宋_GB2312" w:hint="eastAsia"/>
          <w:kern w:val="0"/>
          <w:sz w:val="28"/>
          <w:szCs w:val="28"/>
          <w:highlight w:val="yellow"/>
        </w:rPr>
        <w:t>未达到所报考</w:t>
      </w:r>
      <w:r w:rsidR="00C107D9" w:rsidRPr="00CA6449">
        <w:rPr>
          <w:rFonts w:ascii="仿宋_GB2312" w:eastAsia="仿宋_GB2312" w:hint="eastAsia"/>
          <w:kern w:val="0"/>
          <w:sz w:val="28"/>
          <w:szCs w:val="28"/>
          <w:highlight w:val="yellow"/>
        </w:rPr>
        <w:t>专业</w:t>
      </w:r>
      <w:r w:rsidR="00C107D9" w:rsidRPr="004D11A5">
        <w:rPr>
          <w:rFonts w:ascii="仿宋_GB2312" w:eastAsia="仿宋_GB2312" w:hint="eastAsia"/>
          <w:kern w:val="0"/>
          <w:sz w:val="28"/>
          <w:szCs w:val="28"/>
          <w:highlight w:val="yellow"/>
        </w:rPr>
        <w:t>复试分数线</w:t>
      </w:r>
      <w:r w:rsidR="00C107D9" w:rsidRPr="00CA6449">
        <w:rPr>
          <w:rFonts w:ascii="仿宋_GB2312" w:eastAsia="仿宋_GB2312" w:hint="eastAsia"/>
          <w:kern w:val="0"/>
          <w:sz w:val="28"/>
          <w:szCs w:val="28"/>
          <w:highlight w:val="yellow"/>
        </w:rPr>
        <w:t>的考生，可在5月11日前，申请调剂至我院相关专业。</w:t>
      </w:r>
      <w:r w:rsidR="00DC64C3" w:rsidRPr="00161545">
        <w:rPr>
          <w:rFonts w:ascii="仿宋_GB2312" w:eastAsia="仿宋_GB2312"/>
          <w:kern w:val="0"/>
          <w:sz w:val="28"/>
          <w:szCs w:val="28"/>
        </w:rPr>
        <w:t>符合调剂</w:t>
      </w:r>
      <w:r w:rsidR="009D624D" w:rsidRPr="00161545">
        <w:rPr>
          <w:rFonts w:ascii="仿宋_GB2312" w:eastAsia="仿宋_GB2312" w:hint="eastAsia"/>
          <w:kern w:val="0"/>
          <w:sz w:val="28"/>
          <w:szCs w:val="28"/>
        </w:rPr>
        <w:t>基本</w:t>
      </w:r>
      <w:r w:rsidR="00DC64C3" w:rsidRPr="00161545">
        <w:rPr>
          <w:rFonts w:ascii="仿宋_GB2312" w:eastAsia="仿宋_GB2312"/>
          <w:kern w:val="0"/>
          <w:sz w:val="28"/>
          <w:szCs w:val="28"/>
        </w:rPr>
        <w:t>要求的考生，</w:t>
      </w:r>
      <w:r w:rsidR="00AE3303">
        <w:rPr>
          <w:rFonts w:ascii="仿宋_GB2312" w:eastAsia="仿宋_GB2312"/>
          <w:kern w:val="0"/>
          <w:sz w:val="28"/>
          <w:szCs w:val="28"/>
        </w:rPr>
        <w:t>根据调剂申请情况</w:t>
      </w:r>
      <w:r w:rsidR="00AE3303">
        <w:rPr>
          <w:rFonts w:ascii="仿宋_GB2312" w:eastAsia="仿宋_GB2312" w:hint="eastAsia"/>
          <w:kern w:val="0"/>
          <w:sz w:val="28"/>
          <w:szCs w:val="28"/>
        </w:rPr>
        <w:t>，</w:t>
      </w:r>
      <w:r w:rsidR="00DC64C3" w:rsidRPr="00161545">
        <w:rPr>
          <w:rFonts w:ascii="仿宋_GB2312" w:eastAsia="仿宋_GB2312"/>
          <w:kern w:val="0"/>
          <w:sz w:val="28"/>
          <w:szCs w:val="28"/>
        </w:rPr>
        <w:t>按照初试</w:t>
      </w:r>
      <w:r w:rsidR="00AE3303">
        <w:rPr>
          <w:rFonts w:ascii="仿宋_GB2312" w:eastAsia="仿宋_GB2312"/>
          <w:kern w:val="0"/>
          <w:sz w:val="28"/>
          <w:szCs w:val="28"/>
        </w:rPr>
        <w:t>总</w:t>
      </w:r>
      <w:r w:rsidR="00DC64C3" w:rsidRPr="00161545">
        <w:rPr>
          <w:rFonts w:ascii="仿宋_GB2312" w:eastAsia="仿宋_GB2312"/>
          <w:kern w:val="0"/>
          <w:sz w:val="28"/>
          <w:szCs w:val="28"/>
        </w:rPr>
        <w:t>成绩从高到低，择优入围复试</w:t>
      </w:r>
      <w:r w:rsidR="009D624D" w:rsidRPr="00161545">
        <w:rPr>
          <w:rFonts w:ascii="仿宋_GB2312" w:eastAsia="仿宋_GB2312" w:hint="eastAsia"/>
          <w:kern w:val="0"/>
          <w:sz w:val="28"/>
          <w:szCs w:val="28"/>
        </w:rPr>
        <w:t>。</w:t>
      </w:r>
    </w:p>
    <w:p w14:paraId="1FC2BAAB" w14:textId="066E637B" w:rsidR="00E565AF" w:rsidRPr="002F41B1" w:rsidRDefault="00C107D9" w:rsidP="00C107D9">
      <w:pPr>
        <w:ind w:firstLineChars="200" w:firstLine="560"/>
      </w:pPr>
      <w:r>
        <w:rPr>
          <w:rFonts w:ascii="仿宋_GB2312" w:eastAsia="仿宋_GB2312" w:hint="eastAsia"/>
          <w:sz w:val="28"/>
          <w:szCs w:val="28"/>
          <w:shd w:val="clear" w:color="auto" w:fill="FFFFFF"/>
        </w:rPr>
        <w:t>3</w:t>
      </w:r>
      <w:r w:rsidR="00E565AF" w:rsidRPr="009408F0">
        <w:rPr>
          <w:rFonts w:ascii="仿宋_GB2312" w:eastAsia="仿宋_GB2312" w:hint="eastAsia"/>
          <w:sz w:val="28"/>
          <w:szCs w:val="28"/>
          <w:shd w:val="clear" w:color="auto" w:fill="FFFFFF"/>
        </w:rPr>
        <w:t>．</w:t>
      </w:r>
      <w:r w:rsidR="00E565AF" w:rsidRPr="009408F0">
        <w:rPr>
          <w:rFonts w:ascii="仿宋_GB2312" w:eastAsia="仿宋_GB2312" w:hint="eastAsia"/>
          <w:kern w:val="0"/>
          <w:sz w:val="28"/>
          <w:szCs w:val="28"/>
        </w:rPr>
        <w:t>我院调剂系统于</w:t>
      </w:r>
      <w:r w:rsidR="00B14ADD" w:rsidRPr="00FE006A">
        <w:rPr>
          <w:rFonts w:ascii="仿宋_GB2312" w:eastAsia="仿宋_GB2312"/>
          <w:kern w:val="0"/>
          <w:sz w:val="28"/>
          <w:szCs w:val="28"/>
          <w:highlight w:val="yellow"/>
        </w:rPr>
        <w:t>5</w:t>
      </w:r>
      <w:r w:rsidR="00E565AF" w:rsidRPr="00FE006A">
        <w:rPr>
          <w:rFonts w:ascii="仿宋_GB2312" w:eastAsia="仿宋_GB2312" w:hint="eastAsia"/>
          <w:kern w:val="0"/>
          <w:sz w:val="28"/>
          <w:szCs w:val="28"/>
          <w:highlight w:val="yellow"/>
        </w:rPr>
        <w:t>月</w:t>
      </w:r>
      <w:r w:rsidR="00FE006A" w:rsidRPr="00FE006A">
        <w:rPr>
          <w:rFonts w:ascii="仿宋_GB2312" w:eastAsia="仿宋_GB2312" w:hint="eastAsia"/>
          <w:kern w:val="0"/>
          <w:sz w:val="28"/>
          <w:szCs w:val="28"/>
          <w:highlight w:val="yellow"/>
        </w:rPr>
        <w:t>11</w:t>
      </w:r>
      <w:r w:rsidR="00E565AF" w:rsidRPr="00FE006A">
        <w:rPr>
          <w:rFonts w:ascii="仿宋_GB2312" w:eastAsia="仿宋_GB2312" w:hint="eastAsia"/>
          <w:kern w:val="0"/>
          <w:sz w:val="28"/>
          <w:szCs w:val="28"/>
          <w:highlight w:val="yellow"/>
        </w:rPr>
        <w:t>日</w:t>
      </w:r>
      <w:r w:rsidR="00FE006A" w:rsidRPr="00FE006A">
        <w:rPr>
          <w:rFonts w:ascii="仿宋_GB2312" w:eastAsia="仿宋_GB2312" w:hint="eastAsia"/>
          <w:kern w:val="0"/>
          <w:sz w:val="28"/>
          <w:szCs w:val="28"/>
          <w:highlight w:val="yellow"/>
        </w:rPr>
        <w:t>17</w:t>
      </w:r>
      <w:r w:rsidR="00E565AF" w:rsidRPr="00FE006A">
        <w:rPr>
          <w:rFonts w:ascii="仿宋_GB2312" w:eastAsia="仿宋_GB2312" w:hint="eastAsia"/>
          <w:kern w:val="0"/>
          <w:sz w:val="28"/>
          <w:szCs w:val="28"/>
          <w:highlight w:val="yellow"/>
        </w:rPr>
        <w:t>:00关闭</w:t>
      </w:r>
      <w:r w:rsidR="00E565AF" w:rsidRPr="009408F0">
        <w:rPr>
          <w:rFonts w:ascii="仿宋_GB2312" w:eastAsia="仿宋_GB2312" w:hint="eastAsia"/>
          <w:kern w:val="0"/>
          <w:sz w:val="28"/>
          <w:szCs w:val="28"/>
        </w:rPr>
        <w:t>。申请调剂的考生请登</w:t>
      </w:r>
      <w:r w:rsidR="003B5B59">
        <w:rPr>
          <w:rFonts w:ascii="仿宋_GB2312" w:eastAsia="仿宋_GB2312" w:hint="eastAsia"/>
          <w:kern w:val="0"/>
          <w:sz w:val="28"/>
          <w:szCs w:val="28"/>
        </w:rPr>
        <w:t>录</w:t>
      </w:r>
      <w:r w:rsidR="00E565AF" w:rsidRPr="009408F0">
        <w:rPr>
          <w:rFonts w:ascii="仿宋_GB2312" w:eastAsia="仿宋_GB2312" w:hint="eastAsia"/>
          <w:kern w:val="0"/>
          <w:sz w:val="28"/>
          <w:szCs w:val="28"/>
        </w:rPr>
        <w:t>http://zsgl.uestc.edu.cn/ksxt/login.aspx打印“调剂申请单”（具体开通时间请关注电子科技大学研招网）</w:t>
      </w:r>
      <w:r w:rsidR="00C54ED5">
        <w:rPr>
          <w:rFonts w:ascii="仿宋_GB2312" w:eastAsia="仿宋_GB2312" w:hint="eastAsia"/>
          <w:kern w:val="0"/>
          <w:sz w:val="28"/>
          <w:szCs w:val="28"/>
        </w:rPr>
        <w:t>，</w:t>
      </w:r>
      <w:r w:rsidR="00C54ED5" w:rsidRPr="00CA6449">
        <w:rPr>
          <w:rFonts w:ascii="仿宋_GB2312" w:eastAsia="仿宋_GB2312" w:hint="eastAsia"/>
          <w:bCs/>
          <w:sz w:val="28"/>
          <w:szCs w:val="28"/>
          <w:highlight w:val="yellow"/>
        </w:rPr>
        <w:t>并注明“本人姓名，申请从XXXX专业0X</w:t>
      </w:r>
      <w:r w:rsidR="003B5B59">
        <w:rPr>
          <w:rFonts w:ascii="仿宋_GB2312" w:eastAsia="仿宋_GB2312" w:hint="eastAsia"/>
          <w:bCs/>
          <w:sz w:val="28"/>
          <w:szCs w:val="28"/>
          <w:highlight w:val="yellow"/>
        </w:rPr>
        <w:t>方向、调剂</w:t>
      </w:r>
      <w:r w:rsidR="00C54ED5" w:rsidRPr="00CA6449">
        <w:rPr>
          <w:rFonts w:ascii="仿宋_GB2312" w:eastAsia="仿宋_GB2312" w:hint="eastAsia"/>
          <w:bCs/>
          <w:sz w:val="28"/>
          <w:szCs w:val="28"/>
          <w:highlight w:val="yellow"/>
        </w:rPr>
        <w:t>至XXXX专业0X方向”（如：张三，申请从</w:t>
      </w:r>
      <w:r w:rsidR="00C54ED5">
        <w:rPr>
          <w:rFonts w:ascii="仿宋_GB2312" w:eastAsia="仿宋_GB2312" w:hint="eastAsia"/>
          <w:bCs/>
          <w:sz w:val="28"/>
          <w:szCs w:val="28"/>
          <w:highlight w:val="yellow"/>
        </w:rPr>
        <w:t>080500</w:t>
      </w:r>
      <w:r w:rsidR="00C54ED5" w:rsidRPr="00CA6449">
        <w:rPr>
          <w:rFonts w:ascii="仿宋_GB2312" w:eastAsia="仿宋_GB2312" w:hint="eastAsia"/>
          <w:bCs/>
          <w:sz w:val="28"/>
          <w:szCs w:val="28"/>
          <w:highlight w:val="yellow"/>
        </w:rPr>
        <w:t>材料科学</w:t>
      </w:r>
      <w:r w:rsidR="00C54ED5">
        <w:rPr>
          <w:rFonts w:ascii="仿宋_GB2312" w:eastAsia="仿宋_GB2312" w:hint="eastAsia"/>
          <w:bCs/>
          <w:sz w:val="28"/>
          <w:szCs w:val="28"/>
          <w:highlight w:val="yellow"/>
        </w:rPr>
        <w:t>与工程</w:t>
      </w:r>
      <w:r w:rsidR="00C54ED5" w:rsidRPr="00CA6449">
        <w:rPr>
          <w:rFonts w:ascii="仿宋_GB2312" w:eastAsia="仿宋_GB2312" w:hint="eastAsia"/>
          <w:bCs/>
          <w:sz w:val="28"/>
          <w:szCs w:val="28"/>
          <w:highlight w:val="yellow"/>
        </w:rPr>
        <w:t>专业01方向、</w:t>
      </w:r>
      <w:r w:rsidR="003B5B59">
        <w:rPr>
          <w:rFonts w:ascii="仿宋_GB2312" w:eastAsia="仿宋_GB2312" w:hint="eastAsia"/>
          <w:bCs/>
          <w:sz w:val="28"/>
          <w:szCs w:val="28"/>
          <w:highlight w:val="yellow"/>
        </w:rPr>
        <w:t>调剂</w:t>
      </w:r>
      <w:r w:rsidR="00C54ED5" w:rsidRPr="00CA6449">
        <w:rPr>
          <w:rFonts w:ascii="仿宋_GB2312" w:eastAsia="仿宋_GB2312" w:hint="eastAsia"/>
          <w:bCs/>
          <w:sz w:val="28"/>
          <w:szCs w:val="28"/>
          <w:highlight w:val="yellow"/>
        </w:rPr>
        <w:t>至</w:t>
      </w:r>
      <w:r w:rsidR="00C54ED5">
        <w:rPr>
          <w:rFonts w:ascii="仿宋_GB2312" w:eastAsia="仿宋_GB2312" w:hint="eastAsia"/>
          <w:bCs/>
          <w:sz w:val="28"/>
          <w:szCs w:val="28"/>
          <w:highlight w:val="yellow"/>
        </w:rPr>
        <w:t>085600</w:t>
      </w:r>
      <w:r w:rsidR="00C54ED5" w:rsidRPr="00CA6449">
        <w:rPr>
          <w:rFonts w:ascii="仿宋_GB2312" w:eastAsia="仿宋_GB2312" w:hint="eastAsia"/>
          <w:bCs/>
          <w:sz w:val="28"/>
          <w:szCs w:val="28"/>
          <w:highlight w:val="yellow"/>
        </w:rPr>
        <w:t>材料与化工专业05</w:t>
      </w:r>
      <w:r w:rsidR="001112AF">
        <w:rPr>
          <w:rFonts w:ascii="仿宋_GB2312" w:eastAsia="仿宋_GB2312" w:hint="eastAsia"/>
          <w:bCs/>
          <w:sz w:val="28"/>
          <w:szCs w:val="28"/>
          <w:highlight w:val="yellow"/>
        </w:rPr>
        <w:t>方向）</w:t>
      </w:r>
      <w:r w:rsidR="004C51EE">
        <w:rPr>
          <w:rFonts w:ascii="仿宋_GB2312" w:eastAsia="仿宋_GB2312" w:hint="eastAsia"/>
          <w:kern w:val="0"/>
          <w:sz w:val="28"/>
          <w:szCs w:val="28"/>
        </w:rPr>
        <w:t>；</w:t>
      </w:r>
      <w:r w:rsidR="006F5460" w:rsidRPr="00C54ED5">
        <w:rPr>
          <w:rFonts w:ascii="仿宋_GB2312" w:eastAsia="仿宋_GB2312" w:hint="eastAsia"/>
          <w:kern w:val="0"/>
          <w:sz w:val="28"/>
          <w:szCs w:val="28"/>
        </w:rPr>
        <w:t>同时</w:t>
      </w:r>
      <w:r w:rsidR="004C51EE" w:rsidRPr="00C54ED5">
        <w:rPr>
          <w:rFonts w:ascii="仿宋_GB2312" w:eastAsia="仿宋_GB2312" w:hint="eastAsia"/>
          <w:kern w:val="0"/>
          <w:sz w:val="28"/>
          <w:szCs w:val="28"/>
        </w:rPr>
        <w:t>，</w:t>
      </w:r>
      <w:r w:rsidR="00C54ED5" w:rsidRPr="00C54ED5">
        <w:rPr>
          <w:rFonts w:ascii="仿宋_GB2312" w:eastAsia="仿宋_GB2312" w:hint="eastAsia"/>
          <w:kern w:val="0"/>
          <w:sz w:val="28"/>
          <w:szCs w:val="28"/>
        </w:rPr>
        <w:t>在“</w:t>
      </w:r>
      <w:r w:rsidR="00C54ED5" w:rsidRPr="00C54ED5">
        <w:rPr>
          <w:rFonts w:ascii="仿宋_GB2312" w:eastAsia="仿宋_GB2312"/>
          <w:kern w:val="0"/>
          <w:sz w:val="28"/>
          <w:szCs w:val="28"/>
        </w:rPr>
        <w:t>全国硕士生招生调剂服务系统</w:t>
      </w:r>
      <w:r w:rsidR="00C54ED5" w:rsidRPr="00C54ED5">
        <w:rPr>
          <w:rFonts w:ascii="仿宋_GB2312" w:eastAsia="仿宋_GB2312" w:hint="eastAsia"/>
          <w:kern w:val="0"/>
          <w:sz w:val="28"/>
          <w:szCs w:val="28"/>
        </w:rPr>
        <w:t>”开放后，</w:t>
      </w:r>
      <w:r w:rsidR="00372718" w:rsidRPr="009408F0">
        <w:rPr>
          <w:rFonts w:ascii="仿宋_GB2312" w:eastAsia="仿宋_GB2312" w:hint="eastAsia"/>
          <w:kern w:val="0"/>
          <w:sz w:val="28"/>
          <w:szCs w:val="28"/>
        </w:rPr>
        <w:t>须</w:t>
      </w:r>
      <w:r w:rsidR="006F5460" w:rsidRPr="009408F0">
        <w:rPr>
          <w:rFonts w:ascii="仿宋_GB2312" w:eastAsia="仿宋_GB2312" w:hint="eastAsia"/>
          <w:kern w:val="0"/>
          <w:sz w:val="28"/>
          <w:szCs w:val="28"/>
        </w:rPr>
        <w:t>登</w:t>
      </w:r>
      <w:r w:rsidR="003B5B59">
        <w:rPr>
          <w:rFonts w:ascii="仿宋_GB2312" w:eastAsia="仿宋_GB2312" w:hint="eastAsia"/>
          <w:kern w:val="0"/>
          <w:sz w:val="28"/>
          <w:szCs w:val="28"/>
        </w:rPr>
        <w:t>录</w:t>
      </w:r>
      <w:r w:rsidR="002715E8" w:rsidRPr="009408F0">
        <w:rPr>
          <w:rFonts w:ascii="仿宋_GB2312" w:eastAsia="仿宋_GB2312" w:hint="eastAsia"/>
          <w:kern w:val="0"/>
          <w:sz w:val="28"/>
          <w:szCs w:val="28"/>
        </w:rPr>
        <w:t>“</w:t>
      </w:r>
      <w:r w:rsidR="002715E8" w:rsidRPr="009408F0">
        <w:rPr>
          <w:rFonts w:ascii="仿宋_GB2312" w:eastAsia="仿宋_GB2312"/>
          <w:kern w:val="0"/>
          <w:sz w:val="28"/>
          <w:szCs w:val="28"/>
        </w:rPr>
        <w:t>全国硕士生招生调剂服务系统</w:t>
      </w:r>
      <w:r w:rsidR="002715E8" w:rsidRPr="009408F0">
        <w:rPr>
          <w:rFonts w:ascii="仿宋_GB2312" w:eastAsia="仿宋_GB2312"/>
          <w:kern w:val="0"/>
          <w:sz w:val="28"/>
          <w:szCs w:val="28"/>
        </w:rPr>
        <w:t>”</w:t>
      </w:r>
      <w:r w:rsidR="006F5460" w:rsidRPr="009408F0">
        <w:rPr>
          <w:rFonts w:ascii="仿宋_GB2312" w:eastAsia="仿宋_GB2312" w:hint="eastAsia"/>
          <w:kern w:val="0"/>
          <w:sz w:val="28"/>
          <w:szCs w:val="28"/>
        </w:rPr>
        <w:t>填报。</w:t>
      </w:r>
      <w:r w:rsidR="002953FF" w:rsidRPr="009408F0">
        <w:rPr>
          <w:rFonts w:ascii="仿宋_GB2312" w:eastAsia="仿宋_GB2312" w:hint="eastAsia"/>
          <w:kern w:val="0"/>
          <w:sz w:val="28"/>
          <w:szCs w:val="28"/>
        </w:rPr>
        <w:t>调剂考生最终拟录取结果以“</w:t>
      </w:r>
      <w:r w:rsidR="002953FF" w:rsidRPr="009408F0">
        <w:rPr>
          <w:rFonts w:ascii="仿宋_GB2312" w:eastAsia="仿宋_GB2312"/>
          <w:kern w:val="0"/>
          <w:sz w:val="28"/>
          <w:szCs w:val="28"/>
        </w:rPr>
        <w:t>全国硕士生招生调剂服务系统</w:t>
      </w:r>
      <w:r w:rsidR="002953FF" w:rsidRPr="009408F0">
        <w:rPr>
          <w:rFonts w:ascii="仿宋_GB2312" w:eastAsia="仿宋_GB2312"/>
          <w:kern w:val="0"/>
          <w:sz w:val="28"/>
          <w:szCs w:val="28"/>
        </w:rPr>
        <w:t>”</w:t>
      </w:r>
      <w:r w:rsidR="002953FF" w:rsidRPr="009408F0">
        <w:rPr>
          <w:rFonts w:ascii="仿宋_GB2312" w:eastAsia="仿宋_GB2312" w:hint="eastAsia"/>
          <w:kern w:val="0"/>
          <w:sz w:val="28"/>
          <w:szCs w:val="28"/>
        </w:rPr>
        <w:t>拟录取结果为准。</w:t>
      </w:r>
    </w:p>
    <w:p w14:paraId="441B8145" w14:textId="630C123B" w:rsidR="00374670" w:rsidRPr="00DE3231" w:rsidRDefault="00DE3231" w:rsidP="00374670">
      <w:pPr>
        <w:ind w:firstLineChars="200" w:firstLine="562"/>
        <w:rPr>
          <w:rFonts w:ascii="仿宋_GB2312" w:eastAsia="仿宋_GB2312"/>
          <w:b/>
          <w:bCs/>
          <w:kern w:val="0"/>
          <w:sz w:val="28"/>
          <w:szCs w:val="28"/>
        </w:rPr>
      </w:pPr>
      <w:r w:rsidRPr="00DE3231">
        <w:rPr>
          <w:rFonts w:ascii="仿宋_GB2312" w:eastAsia="仿宋_GB2312" w:hint="eastAsia"/>
          <w:b/>
          <w:bCs/>
          <w:kern w:val="0"/>
          <w:sz w:val="28"/>
          <w:szCs w:val="28"/>
        </w:rPr>
        <w:t>八</w:t>
      </w:r>
      <w:r w:rsidR="00374670" w:rsidRPr="00DE3231">
        <w:rPr>
          <w:rFonts w:ascii="仿宋_GB2312" w:eastAsia="仿宋_GB2312" w:hint="eastAsia"/>
          <w:b/>
          <w:bCs/>
          <w:kern w:val="0"/>
          <w:sz w:val="28"/>
          <w:szCs w:val="28"/>
        </w:rPr>
        <w:t>、</w:t>
      </w:r>
      <w:r w:rsidR="00257BE3" w:rsidRPr="00DE3231">
        <w:rPr>
          <w:rFonts w:ascii="仿宋_GB2312" w:eastAsia="仿宋_GB2312" w:hint="eastAsia"/>
          <w:b/>
          <w:bCs/>
          <w:kern w:val="0"/>
          <w:sz w:val="28"/>
          <w:szCs w:val="28"/>
        </w:rPr>
        <w:t>关于</w:t>
      </w:r>
      <w:r w:rsidR="00374670" w:rsidRPr="00DE3231">
        <w:rPr>
          <w:rFonts w:ascii="仿宋_GB2312" w:eastAsia="仿宋_GB2312" w:hint="eastAsia"/>
          <w:b/>
          <w:bCs/>
          <w:kern w:val="0"/>
          <w:sz w:val="28"/>
          <w:szCs w:val="28"/>
        </w:rPr>
        <w:t>研究生联合培养项目</w:t>
      </w:r>
    </w:p>
    <w:p w14:paraId="1F567983" w14:textId="24F82E9C" w:rsidR="00374670" w:rsidRPr="009408F0" w:rsidRDefault="006C66A7" w:rsidP="00374670">
      <w:pPr>
        <w:ind w:firstLineChars="200" w:firstLine="560"/>
        <w:rPr>
          <w:rFonts w:ascii="仿宋_GB2312" w:eastAsia="仿宋_GB2312"/>
          <w:kern w:val="0"/>
          <w:sz w:val="28"/>
          <w:szCs w:val="28"/>
        </w:rPr>
      </w:pPr>
      <w:r w:rsidRPr="009408F0">
        <w:rPr>
          <w:rFonts w:eastAsia="仿宋_GB2312" w:hint="eastAsia"/>
          <w:sz w:val="28"/>
          <w:szCs w:val="32"/>
        </w:rPr>
        <w:t>为深入贯彻落实党中央、国务院关于深化产教融合改革部署、教</w:t>
      </w:r>
      <w:r w:rsidRPr="009408F0">
        <w:rPr>
          <w:rFonts w:eastAsia="仿宋_GB2312" w:hint="eastAsia"/>
          <w:sz w:val="28"/>
          <w:szCs w:val="32"/>
        </w:rPr>
        <w:lastRenderedPageBreak/>
        <w:t>育部关于深化专业学位研究生培养模式改革的要求，主动服务国家重大战略发展需求，积极对接集成电路、人工智能和网络安全等国家急需领域重点产业发展需求，围绕科教</w:t>
      </w:r>
      <w:r w:rsidR="009408F0" w:rsidRPr="009408F0">
        <w:rPr>
          <w:rFonts w:eastAsia="仿宋_GB2312" w:hint="eastAsia"/>
          <w:sz w:val="28"/>
          <w:szCs w:val="32"/>
        </w:rPr>
        <w:t>结合</w:t>
      </w:r>
      <w:r w:rsidRPr="009408F0">
        <w:rPr>
          <w:rFonts w:eastAsia="仿宋_GB2312" w:hint="eastAsia"/>
          <w:sz w:val="28"/>
          <w:szCs w:val="32"/>
        </w:rPr>
        <w:t>产教融合推进研究生联合培养基地建设，发挥学校电子信息学科优势，实施政府、高校、企业参与的协同育人新模式和新机制，</w:t>
      </w:r>
      <w:r w:rsidR="0061163E" w:rsidRPr="009408F0">
        <w:rPr>
          <w:rFonts w:eastAsia="仿宋_GB2312" w:hint="eastAsia"/>
          <w:sz w:val="28"/>
          <w:szCs w:val="32"/>
        </w:rPr>
        <w:t>我院部分招生计划设置为</w:t>
      </w:r>
      <w:r w:rsidR="009408F0" w:rsidRPr="009408F0">
        <w:rPr>
          <w:rFonts w:eastAsia="仿宋_GB2312" w:hint="eastAsia"/>
          <w:sz w:val="28"/>
          <w:szCs w:val="32"/>
        </w:rPr>
        <w:t>科教结合</w:t>
      </w:r>
      <w:r w:rsidR="0061163E" w:rsidRPr="009408F0">
        <w:rPr>
          <w:rFonts w:eastAsia="仿宋_GB2312" w:hint="eastAsia"/>
          <w:sz w:val="28"/>
          <w:szCs w:val="32"/>
        </w:rPr>
        <w:t>产教融合研究生联合培养项目招生计划</w:t>
      </w:r>
      <w:r w:rsidR="005820F6" w:rsidRPr="009408F0">
        <w:rPr>
          <w:rFonts w:eastAsia="仿宋_GB2312" w:hint="eastAsia"/>
          <w:sz w:val="28"/>
          <w:szCs w:val="32"/>
        </w:rPr>
        <w:t>，</w:t>
      </w:r>
      <w:r w:rsidR="005820F6" w:rsidRPr="009408F0">
        <w:rPr>
          <w:rFonts w:ascii="仿宋_GB2312" w:eastAsia="仿宋_GB2312" w:hint="eastAsia"/>
          <w:kern w:val="0"/>
          <w:sz w:val="28"/>
          <w:szCs w:val="28"/>
        </w:rPr>
        <w:t>相关项目情况如下</w:t>
      </w:r>
      <w:r w:rsidR="00257BE3" w:rsidRPr="009408F0">
        <w:rPr>
          <w:rFonts w:ascii="仿宋_GB2312" w:eastAsia="仿宋_GB2312" w:hint="eastAsia"/>
          <w:kern w:val="0"/>
          <w:sz w:val="28"/>
          <w:szCs w:val="28"/>
        </w:rPr>
        <w:t>：</w:t>
      </w:r>
    </w:p>
    <w:tbl>
      <w:tblPr>
        <w:tblStyle w:val="ad"/>
        <w:tblpPr w:leftFromText="180" w:rightFromText="180" w:vertAnchor="text" w:horzAnchor="margin" w:tblpY="59"/>
        <w:tblW w:w="0" w:type="auto"/>
        <w:tblLook w:val="04A0" w:firstRow="1" w:lastRow="0" w:firstColumn="1" w:lastColumn="0" w:noHBand="0" w:noVBand="1"/>
      </w:tblPr>
      <w:tblGrid>
        <w:gridCol w:w="2840"/>
        <w:gridCol w:w="2841"/>
        <w:gridCol w:w="2841"/>
      </w:tblGrid>
      <w:tr w:rsidR="001625B0" w14:paraId="515BC1CC" w14:textId="77777777" w:rsidTr="001625B0">
        <w:tc>
          <w:tcPr>
            <w:tcW w:w="2840" w:type="dxa"/>
          </w:tcPr>
          <w:p w14:paraId="74631AED" w14:textId="77777777" w:rsidR="001625B0" w:rsidRDefault="001625B0" w:rsidP="001625B0">
            <w:pPr>
              <w:jc w:val="center"/>
              <w:rPr>
                <w:rFonts w:eastAsia="仿宋_GB2312"/>
                <w:sz w:val="28"/>
                <w:szCs w:val="32"/>
              </w:rPr>
            </w:pPr>
            <w:r w:rsidRPr="009408F0">
              <w:rPr>
                <w:rFonts w:eastAsia="仿宋_GB2312" w:hint="eastAsia"/>
                <w:sz w:val="28"/>
                <w:szCs w:val="32"/>
              </w:rPr>
              <w:t>项目名称</w:t>
            </w:r>
          </w:p>
        </w:tc>
        <w:tc>
          <w:tcPr>
            <w:tcW w:w="2841" w:type="dxa"/>
          </w:tcPr>
          <w:p w14:paraId="190CF7F3" w14:textId="77777777" w:rsidR="001625B0" w:rsidRDefault="001625B0" w:rsidP="001625B0">
            <w:pPr>
              <w:jc w:val="center"/>
              <w:rPr>
                <w:rFonts w:eastAsia="仿宋_GB2312"/>
                <w:sz w:val="28"/>
                <w:szCs w:val="32"/>
              </w:rPr>
            </w:pPr>
            <w:r w:rsidRPr="009408F0">
              <w:rPr>
                <w:rFonts w:eastAsia="仿宋_GB2312" w:hint="eastAsia"/>
                <w:sz w:val="28"/>
                <w:szCs w:val="32"/>
              </w:rPr>
              <w:t>招生专业</w:t>
            </w:r>
          </w:p>
        </w:tc>
        <w:tc>
          <w:tcPr>
            <w:tcW w:w="2841" w:type="dxa"/>
          </w:tcPr>
          <w:p w14:paraId="2190F6E0" w14:textId="77777777" w:rsidR="001625B0" w:rsidRDefault="001625B0" w:rsidP="001625B0">
            <w:pPr>
              <w:jc w:val="center"/>
              <w:rPr>
                <w:rFonts w:eastAsia="仿宋_GB2312"/>
                <w:sz w:val="28"/>
                <w:szCs w:val="32"/>
              </w:rPr>
            </w:pPr>
            <w:r w:rsidRPr="009408F0">
              <w:rPr>
                <w:rFonts w:eastAsia="仿宋_GB2312" w:hint="eastAsia"/>
                <w:sz w:val="28"/>
                <w:szCs w:val="32"/>
              </w:rPr>
              <w:t>拟招生人数</w:t>
            </w:r>
          </w:p>
        </w:tc>
      </w:tr>
      <w:tr w:rsidR="001625B0" w14:paraId="54656C12" w14:textId="77777777" w:rsidTr="001625B0">
        <w:tc>
          <w:tcPr>
            <w:tcW w:w="2840" w:type="dxa"/>
          </w:tcPr>
          <w:p w14:paraId="48268175" w14:textId="196758F1" w:rsidR="001625B0" w:rsidRPr="00883C99" w:rsidRDefault="00D52EAD" w:rsidP="001625B0">
            <w:pPr>
              <w:jc w:val="center"/>
              <w:rPr>
                <w:rFonts w:eastAsia="仿宋_GB2312"/>
                <w:sz w:val="28"/>
                <w:szCs w:val="32"/>
                <w:highlight w:val="yellow"/>
              </w:rPr>
            </w:pPr>
            <w:r w:rsidRPr="00D52EAD">
              <w:rPr>
                <w:rFonts w:eastAsia="仿宋_GB2312" w:hint="eastAsia"/>
                <w:sz w:val="28"/>
                <w:szCs w:val="32"/>
              </w:rPr>
              <w:t>电子科技大学（深圳）高等研究院研究生联合培养项目</w:t>
            </w:r>
          </w:p>
        </w:tc>
        <w:tc>
          <w:tcPr>
            <w:tcW w:w="2841" w:type="dxa"/>
          </w:tcPr>
          <w:p w14:paraId="084130E3" w14:textId="64EEC81C" w:rsidR="001625B0" w:rsidRDefault="00D52EAD" w:rsidP="001625B0">
            <w:pPr>
              <w:jc w:val="center"/>
              <w:rPr>
                <w:rFonts w:eastAsia="仿宋_GB2312"/>
                <w:sz w:val="28"/>
                <w:szCs w:val="32"/>
              </w:rPr>
            </w:pPr>
            <w:r>
              <w:rPr>
                <w:rFonts w:eastAsia="仿宋_GB2312" w:hint="eastAsia"/>
                <w:sz w:val="28"/>
                <w:szCs w:val="32"/>
              </w:rPr>
              <w:t>085400</w:t>
            </w:r>
            <w:r>
              <w:rPr>
                <w:rFonts w:eastAsia="仿宋_GB2312"/>
                <w:sz w:val="28"/>
                <w:szCs w:val="32"/>
              </w:rPr>
              <w:t>电子信息</w:t>
            </w:r>
            <w:r>
              <w:rPr>
                <w:rFonts w:eastAsia="仿宋_GB2312" w:hint="eastAsia"/>
                <w:sz w:val="28"/>
                <w:szCs w:val="32"/>
              </w:rPr>
              <w:t>（全日制）</w:t>
            </w:r>
          </w:p>
        </w:tc>
        <w:tc>
          <w:tcPr>
            <w:tcW w:w="2841" w:type="dxa"/>
          </w:tcPr>
          <w:p w14:paraId="47FD1D9A" w14:textId="3CC17F61" w:rsidR="001625B0" w:rsidRDefault="00D52EAD" w:rsidP="001625B0">
            <w:pPr>
              <w:jc w:val="center"/>
              <w:rPr>
                <w:rFonts w:eastAsia="仿宋_GB2312"/>
                <w:sz w:val="28"/>
                <w:szCs w:val="32"/>
              </w:rPr>
            </w:pPr>
            <w:r>
              <w:rPr>
                <w:rFonts w:eastAsia="仿宋_GB2312" w:hint="eastAsia"/>
                <w:sz w:val="28"/>
                <w:szCs w:val="32"/>
              </w:rPr>
              <w:t>35</w:t>
            </w:r>
          </w:p>
        </w:tc>
      </w:tr>
      <w:tr w:rsidR="00D52EAD" w14:paraId="3BBCDA1B" w14:textId="77777777" w:rsidTr="001625B0">
        <w:tc>
          <w:tcPr>
            <w:tcW w:w="2840" w:type="dxa"/>
          </w:tcPr>
          <w:p w14:paraId="51EFC12F" w14:textId="22886DD3" w:rsidR="00D52EAD" w:rsidRPr="00883C99" w:rsidRDefault="00D52EAD" w:rsidP="00D52EAD">
            <w:pPr>
              <w:jc w:val="center"/>
              <w:rPr>
                <w:rFonts w:eastAsia="仿宋_GB2312"/>
                <w:sz w:val="28"/>
                <w:szCs w:val="32"/>
                <w:highlight w:val="yellow"/>
              </w:rPr>
            </w:pPr>
            <w:r w:rsidRPr="00D04232">
              <w:rPr>
                <w:rFonts w:eastAsia="仿宋_GB2312" w:hint="eastAsia"/>
                <w:sz w:val="28"/>
                <w:szCs w:val="32"/>
              </w:rPr>
              <w:t>电子科技大学宜宾研究院研究生联合培养项目</w:t>
            </w:r>
          </w:p>
        </w:tc>
        <w:tc>
          <w:tcPr>
            <w:tcW w:w="2841" w:type="dxa"/>
          </w:tcPr>
          <w:p w14:paraId="75D30F53" w14:textId="016AF2D8" w:rsidR="00D52EAD" w:rsidRDefault="00D52EAD" w:rsidP="00D52EAD">
            <w:pPr>
              <w:jc w:val="center"/>
              <w:rPr>
                <w:rFonts w:eastAsia="仿宋_GB2312"/>
                <w:sz w:val="28"/>
                <w:szCs w:val="32"/>
              </w:rPr>
            </w:pPr>
            <w:r>
              <w:rPr>
                <w:rFonts w:eastAsia="仿宋_GB2312" w:hint="eastAsia"/>
                <w:sz w:val="28"/>
                <w:szCs w:val="32"/>
              </w:rPr>
              <w:t>085400</w:t>
            </w:r>
            <w:r>
              <w:rPr>
                <w:rFonts w:eastAsia="仿宋_GB2312"/>
                <w:sz w:val="28"/>
                <w:szCs w:val="32"/>
              </w:rPr>
              <w:t>电子信息</w:t>
            </w:r>
            <w:r>
              <w:rPr>
                <w:rFonts w:eastAsia="仿宋_GB2312" w:hint="eastAsia"/>
                <w:sz w:val="28"/>
                <w:szCs w:val="32"/>
              </w:rPr>
              <w:t>（全日制）</w:t>
            </w:r>
          </w:p>
        </w:tc>
        <w:tc>
          <w:tcPr>
            <w:tcW w:w="2841" w:type="dxa"/>
          </w:tcPr>
          <w:p w14:paraId="3CFFC888" w14:textId="3BC7EACB" w:rsidR="00D52EAD" w:rsidRDefault="00D52EAD" w:rsidP="00D52EAD">
            <w:pPr>
              <w:jc w:val="center"/>
              <w:rPr>
                <w:rFonts w:eastAsia="仿宋_GB2312"/>
                <w:sz w:val="28"/>
                <w:szCs w:val="32"/>
              </w:rPr>
            </w:pPr>
            <w:r>
              <w:rPr>
                <w:rFonts w:eastAsia="仿宋_GB2312" w:hint="eastAsia"/>
                <w:sz w:val="28"/>
                <w:szCs w:val="32"/>
              </w:rPr>
              <w:t>2</w:t>
            </w:r>
          </w:p>
        </w:tc>
      </w:tr>
      <w:tr w:rsidR="0006038D" w14:paraId="02E0E5A5" w14:textId="77777777" w:rsidTr="001625B0">
        <w:tc>
          <w:tcPr>
            <w:tcW w:w="2840" w:type="dxa"/>
          </w:tcPr>
          <w:p w14:paraId="216C6B91" w14:textId="792CA108" w:rsidR="0006038D" w:rsidRPr="00D04232" w:rsidRDefault="0006038D" w:rsidP="0006038D">
            <w:pPr>
              <w:jc w:val="center"/>
              <w:rPr>
                <w:rFonts w:eastAsia="仿宋_GB2312"/>
                <w:sz w:val="28"/>
                <w:szCs w:val="32"/>
              </w:rPr>
            </w:pPr>
            <w:r w:rsidRPr="00D04232">
              <w:rPr>
                <w:rFonts w:eastAsia="仿宋_GB2312" w:hint="eastAsia"/>
                <w:sz w:val="28"/>
                <w:szCs w:val="32"/>
              </w:rPr>
              <w:t>电子科技大学宜宾研究院研究生联合培养项目</w:t>
            </w:r>
          </w:p>
        </w:tc>
        <w:tc>
          <w:tcPr>
            <w:tcW w:w="2841" w:type="dxa"/>
          </w:tcPr>
          <w:p w14:paraId="57675804" w14:textId="402AB91A" w:rsidR="0006038D" w:rsidRDefault="0006038D" w:rsidP="0006038D">
            <w:pPr>
              <w:jc w:val="center"/>
              <w:rPr>
                <w:rFonts w:eastAsia="仿宋_GB2312"/>
                <w:sz w:val="28"/>
                <w:szCs w:val="32"/>
              </w:rPr>
            </w:pPr>
            <w:r>
              <w:rPr>
                <w:rFonts w:eastAsia="仿宋_GB2312" w:hint="eastAsia"/>
                <w:sz w:val="28"/>
                <w:szCs w:val="32"/>
              </w:rPr>
              <w:t>085400</w:t>
            </w:r>
            <w:r>
              <w:rPr>
                <w:rFonts w:eastAsia="仿宋_GB2312"/>
                <w:sz w:val="28"/>
                <w:szCs w:val="32"/>
              </w:rPr>
              <w:t>电子信息</w:t>
            </w:r>
            <w:r>
              <w:rPr>
                <w:rFonts w:eastAsia="仿宋_GB2312" w:hint="eastAsia"/>
                <w:sz w:val="28"/>
                <w:szCs w:val="32"/>
              </w:rPr>
              <w:t>（非全日制）</w:t>
            </w:r>
          </w:p>
        </w:tc>
        <w:tc>
          <w:tcPr>
            <w:tcW w:w="2841" w:type="dxa"/>
          </w:tcPr>
          <w:p w14:paraId="32A87017" w14:textId="420BE466" w:rsidR="0006038D" w:rsidRDefault="0006038D" w:rsidP="0006038D">
            <w:pPr>
              <w:jc w:val="center"/>
              <w:rPr>
                <w:rFonts w:eastAsia="仿宋_GB2312"/>
                <w:sz w:val="28"/>
                <w:szCs w:val="32"/>
              </w:rPr>
            </w:pPr>
            <w:r>
              <w:rPr>
                <w:rFonts w:eastAsia="仿宋_GB2312" w:hint="eastAsia"/>
                <w:sz w:val="28"/>
                <w:szCs w:val="32"/>
              </w:rPr>
              <w:t>2</w:t>
            </w:r>
          </w:p>
        </w:tc>
      </w:tr>
      <w:tr w:rsidR="0006038D" w14:paraId="2BB18B1E" w14:textId="77777777" w:rsidTr="001625B0">
        <w:tc>
          <w:tcPr>
            <w:tcW w:w="2840" w:type="dxa"/>
          </w:tcPr>
          <w:p w14:paraId="57080956" w14:textId="0D9DA13A" w:rsidR="0006038D" w:rsidRPr="00883C99" w:rsidRDefault="0006038D" w:rsidP="0006038D">
            <w:pPr>
              <w:jc w:val="center"/>
              <w:rPr>
                <w:rFonts w:eastAsia="仿宋_GB2312"/>
                <w:sz w:val="28"/>
                <w:szCs w:val="32"/>
                <w:highlight w:val="yellow"/>
              </w:rPr>
            </w:pPr>
            <w:r w:rsidRPr="00D04232">
              <w:rPr>
                <w:rFonts w:eastAsia="仿宋_GB2312" w:hint="eastAsia"/>
                <w:sz w:val="28"/>
                <w:szCs w:val="32"/>
              </w:rPr>
              <w:t>电子科技大学东莞名校研究生联合培养基地项目</w:t>
            </w:r>
          </w:p>
        </w:tc>
        <w:tc>
          <w:tcPr>
            <w:tcW w:w="2841" w:type="dxa"/>
          </w:tcPr>
          <w:p w14:paraId="6A5B05AD" w14:textId="71782705" w:rsidR="0006038D" w:rsidRDefault="0006038D" w:rsidP="0006038D">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（全日制）</w:t>
            </w:r>
          </w:p>
        </w:tc>
        <w:tc>
          <w:tcPr>
            <w:tcW w:w="2841" w:type="dxa"/>
          </w:tcPr>
          <w:p w14:paraId="40F5AB18" w14:textId="5BAB9339" w:rsidR="0006038D" w:rsidRDefault="0006038D" w:rsidP="0006038D">
            <w:pPr>
              <w:jc w:val="center"/>
              <w:rPr>
                <w:rFonts w:eastAsia="仿宋_GB2312"/>
                <w:sz w:val="28"/>
                <w:szCs w:val="32"/>
              </w:rPr>
            </w:pPr>
            <w:r>
              <w:rPr>
                <w:rFonts w:eastAsia="仿宋_GB2312" w:hint="eastAsia"/>
                <w:sz w:val="28"/>
                <w:szCs w:val="32"/>
              </w:rPr>
              <w:t>2</w:t>
            </w:r>
          </w:p>
        </w:tc>
      </w:tr>
      <w:tr w:rsidR="0006038D" w14:paraId="23FA71DE" w14:textId="77777777" w:rsidTr="001625B0">
        <w:tc>
          <w:tcPr>
            <w:tcW w:w="2840" w:type="dxa"/>
          </w:tcPr>
          <w:p w14:paraId="63CDC311" w14:textId="3E67BB1E" w:rsidR="0006038D" w:rsidRPr="00D04232" w:rsidRDefault="0006038D" w:rsidP="0006038D">
            <w:pPr>
              <w:jc w:val="center"/>
              <w:rPr>
                <w:rFonts w:eastAsia="仿宋_GB2312"/>
                <w:sz w:val="28"/>
                <w:szCs w:val="32"/>
              </w:rPr>
            </w:pPr>
            <w:r w:rsidRPr="00D04232">
              <w:rPr>
                <w:rFonts w:eastAsia="仿宋_GB2312" w:hint="eastAsia"/>
                <w:sz w:val="28"/>
                <w:szCs w:val="32"/>
              </w:rPr>
              <w:t>电子科技大学东莞名校研究生联合培养基地项目</w:t>
            </w:r>
          </w:p>
        </w:tc>
        <w:tc>
          <w:tcPr>
            <w:tcW w:w="2841" w:type="dxa"/>
          </w:tcPr>
          <w:p w14:paraId="67C1506C" w14:textId="2C823276" w:rsidR="0006038D" w:rsidRPr="00DC3C33" w:rsidRDefault="0006038D" w:rsidP="0006038D">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（非全日制）</w:t>
            </w:r>
          </w:p>
        </w:tc>
        <w:tc>
          <w:tcPr>
            <w:tcW w:w="2841" w:type="dxa"/>
          </w:tcPr>
          <w:p w14:paraId="7E372103" w14:textId="19D69410" w:rsidR="0006038D" w:rsidRDefault="0006038D" w:rsidP="0006038D">
            <w:pPr>
              <w:jc w:val="center"/>
              <w:rPr>
                <w:rFonts w:eastAsia="仿宋_GB2312"/>
                <w:sz w:val="28"/>
                <w:szCs w:val="32"/>
              </w:rPr>
            </w:pPr>
            <w:r>
              <w:rPr>
                <w:rFonts w:eastAsia="仿宋_GB2312" w:hint="eastAsia"/>
                <w:sz w:val="28"/>
                <w:szCs w:val="32"/>
              </w:rPr>
              <w:t>8</w:t>
            </w:r>
          </w:p>
        </w:tc>
      </w:tr>
      <w:tr w:rsidR="0006038D" w14:paraId="653453B5" w14:textId="77777777" w:rsidTr="001625B0">
        <w:tc>
          <w:tcPr>
            <w:tcW w:w="2840" w:type="dxa"/>
          </w:tcPr>
          <w:p w14:paraId="5532B7BE" w14:textId="4F28120D" w:rsidR="0006038D" w:rsidRPr="00883C99" w:rsidRDefault="0006038D" w:rsidP="0006038D">
            <w:pPr>
              <w:jc w:val="center"/>
              <w:rPr>
                <w:rFonts w:eastAsia="仿宋_GB2312"/>
                <w:sz w:val="28"/>
                <w:szCs w:val="32"/>
                <w:highlight w:val="yellow"/>
              </w:rPr>
            </w:pPr>
            <w:r w:rsidRPr="0083598A">
              <w:rPr>
                <w:rFonts w:eastAsia="仿宋_GB2312" w:hint="eastAsia"/>
                <w:sz w:val="28"/>
                <w:szCs w:val="32"/>
              </w:rPr>
              <w:t>电子科技大学微电子</w:t>
            </w:r>
            <w:r w:rsidRPr="0083598A">
              <w:rPr>
                <w:rFonts w:eastAsia="仿宋_GB2312" w:hint="eastAsia"/>
                <w:sz w:val="28"/>
                <w:szCs w:val="32"/>
              </w:rPr>
              <w:lastRenderedPageBreak/>
              <w:t>产业技术研究院（重庆）研究生联合培养项目</w:t>
            </w:r>
          </w:p>
        </w:tc>
        <w:tc>
          <w:tcPr>
            <w:tcW w:w="2841" w:type="dxa"/>
          </w:tcPr>
          <w:p w14:paraId="15BFD68F" w14:textId="22899AE5" w:rsidR="0006038D" w:rsidRDefault="0006038D" w:rsidP="0006038D">
            <w:pPr>
              <w:jc w:val="center"/>
              <w:rPr>
                <w:rFonts w:eastAsia="仿宋_GB2312"/>
                <w:sz w:val="28"/>
                <w:szCs w:val="32"/>
              </w:rPr>
            </w:pPr>
            <w:r w:rsidRPr="00DC3C33">
              <w:rPr>
                <w:rFonts w:eastAsia="仿宋_GB2312" w:hint="eastAsia"/>
                <w:sz w:val="28"/>
                <w:szCs w:val="32"/>
              </w:rPr>
              <w:lastRenderedPageBreak/>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全</w:t>
            </w:r>
            <w:r>
              <w:rPr>
                <w:rFonts w:eastAsia="仿宋_GB2312"/>
                <w:sz w:val="28"/>
                <w:szCs w:val="32"/>
              </w:rPr>
              <w:lastRenderedPageBreak/>
              <w:t>日制</w:t>
            </w:r>
            <w:r>
              <w:rPr>
                <w:rFonts w:eastAsia="仿宋_GB2312" w:hint="eastAsia"/>
                <w:sz w:val="28"/>
                <w:szCs w:val="32"/>
              </w:rPr>
              <w:t>）</w:t>
            </w:r>
            <w:r>
              <w:rPr>
                <w:rFonts w:eastAsia="仿宋_GB2312" w:hint="eastAsia"/>
                <w:sz w:val="28"/>
                <w:szCs w:val="32"/>
              </w:rPr>
              <w:t xml:space="preserve"> </w:t>
            </w:r>
          </w:p>
        </w:tc>
        <w:tc>
          <w:tcPr>
            <w:tcW w:w="2841" w:type="dxa"/>
          </w:tcPr>
          <w:p w14:paraId="7B96D9F4" w14:textId="699ED000" w:rsidR="0006038D" w:rsidRDefault="0071439C" w:rsidP="0006038D">
            <w:pPr>
              <w:jc w:val="center"/>
              <w:rPr>
                <w:rFonts w:eastAsia="仿宋_GB2312"/>
                <w:sz w:val="28"/>
                <w:szCs w:val="32"/>
              </w:rPr>
            </w:pPr>
            <w:r>
              <w:rPr>
                <w:rFonts w:eastAsia="仿宋_GB2312" w:hint="eastAsia"/>
                <w:sz w:val="28"/>
                <w:szCs w:val="32"/>
              </w:rPr>
              <w:lastRenderedPageBreak/>
              <w:t>2</w:t>
            </w:r>
            <w:r w:rsidR="0006038D">
              <w:rPr>
                <w:rFonts w:eastAsia="仿宋_GB2312" w:hint="eastAsia"/>
                <w:sz w:val="28"/>
                <w:szCs w:val="32"/>
              </w:rPr>
              <w:t>0</w:t>
            </w:r>
          </w:p>
        </w:tc>
      </w:tr>
      <w:tr w:rsidR="0071439C" w14:paraId="6FEC5686" w14:textId="77777777" w:rsidTr="001625B0">
        <w:tc>
          <w:tcPr>
            <w:tcW w:w="2840" w:type="dxa"/>
          </w:tcPr>
          <w:p w14:paraId="2FACE3B2" w14:textId="3E6183A7" w:rsidR="0071439C" w:rsidRPr="0083598A" w:rsidRDefault="0071439C" w:rsidP="0071439C">
            <w:pPr>
              <w:jc w:val="center"/>
              <w:rPr>
                <w:rFonts w:eastAsia="仿宋_GB2312"/>
                <w:sz w:val="28"/>
                <w:szCs w:val="32"/>
              </w:rPr>
            </w:pPr>
            <w:r w:rsidRPr="0083598A">
              <w:rPr>
                <w:rFonts w:eastAsia="仿宋_GB2312" w:hint="eastAsia"/>
                <w:sz w:val="28"/>
                <w:szCs w:val="32"/>
              </w:rPr>
              <w:lastRenderedPageBreak/>
              <w:t>电子科技大学微电子产业技术研究院（重庆）研究生联合培养项目</w:t>
            </w:r>
          </w:p>
        </w:tc>
        <w:tc>
          <w:tcPr>
            <w:tcW w:w="2841" w:type="dxa"/>
          </w:tcPr>
          <w:p w14:paraId="16A7F0EB" w14:textId="3E048465" w:rsidR="0071439C" w:rsidRPr="00DC3C33" w:rsidRDefault="0071439C" w:rsidP="0071439C">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非全日制</w:t>
            </w:r>
            <w:r>
              <w:rPr>
                <w:rFonts w:eastAsia="仿宋_GB2312" w:hint="eastAsia"/>
                <w:sz w:val="28"/>
                <w:szCs w:val="32"/>
              </w:rPr>
              <w:t>）</w:t>
            </w:r>
            <w:r>
              <w:rPr>
                <w:rFonts w:eastAsia="仿宋_GB2312" w:hint="eastAsia"/>
                <w:sz w:val="28"/>
                <w:szCs w:val="32"/>
              </w:rPr>
              <w:t xml:space="preserve"> </w:t>
            </w:r>
          </w:p>
        </w:tc>
        <w:tc>
          <w:tcPr>
            <w:tcW w:w="2841" w:type="dxa"/>
          </w:tcPr>
          <w:p w14:paraId="43D22543" w14:textId="4E57F1A7" w:rsidR="0071439C" w:rsidRDefault="0071439C" w:rsidP="0071439C">
            <w:pPr>
              <w:jc w:val="center"/>
              <w:rPr>
                <w:rFonts w:eastAsia="仿宋_GB2312"/>
                <w:sz w:val="28"/>
                <w:szCs w:val="32"/>
              </w:rPr>
            </w:pPr>
            <w:r>
              <w:rPr>
                <w:rFonts w:eastAsia="仿宋_GB2312" w:hint="eastAsia"/>
                <w:sz w:val="28"/>
                <w:szCs w:val="32"/>
              </w:rPr>
              <w:t>30</w:t>
            </w:r>
          </w:p>
        </w:tc>
      </w:tr>
      <w:tr w:rsidR="0071439C" w14:paraId="242C98E8" w14:textId="77777777" w:rsidTr="001625B0">
        <w:tc>
          <w:tcPr>
            <w:tcW w:w="2840" w:type="dxa"/>
          </w:tcPr>
          <w:p w14:paraId="584D4437" w14:textId="0679A332" w:rsidR="0071439C" w:rsidRPr="0083598A" w:rsidRDefault="0071439C" w:rsidP="0071439C">
            <w:pPr>
              <w:jc w:val="center"/>
              <w:rPr>
                <w:rFonts w:eastAsia="仿宋_GB2312"/>
                <w:sz w:val="28"/>
                <w:szCs w:val="32"/>
              </w:rPr>
            </w:pPr>
            <w:r>
              <w:rPr>
                <w:rFonts w:eastAsia="仿宋_GB2312" w:hint="eastAsia"/>
                <w:sz w:val="28"/>
                <w:szCs w:val="32"/>
              </w:rPr>
              <w:t>校特色研究中心科研先行示范点</w:t>
            </w:r>
          </w:p>
        </w:tc>
        <w:tc>
          <w:tcPr>
            <w:tcW w:w="2841" w:type="dxa"/>
          </w:tcPr>
          <w:p w14:paraId="273ED6B0" w14:textId="7387FAAD" w:rsidR="0071439C" w:rsidRPr="00DC3C33" w:rsidRDefault="0071439C" w:rsidP="0071439C">
            <w:pPr>
              <w:jc w:val="center"/>
              <w:rPr>
                <w:rFonts w:eastAsia="仿宋_GB2312"/>
                <w:sz w:val="28"/>
                <w:szCs w:val="32"/>
              </w:rPr>
            </w:pPr>
            <w:r>
              <w:rPr>
                <w:rFonts w:eastAsia="仿宋_GB2312" w:hint="eastAsia"/>
                <w:sz w:val="28"/>
                <w:szCs w:val="32"/>
              </w:rPr>
              <w:t>080900</w:t>
            </w:r>
            <w:r>
              <w:rPr>
                <w:rFonts w:eastAsia="仿宋_GB2312" w:hint="eastAsia"/>
                <w:sz w:val="28"/>
                <w:szCs w:val="32"/>
              </w:rPr>
              <w:t>电子科学与技术（全日制）</w:t>
            </w:r>
          </w:p>
        </w:tc>
        <w:tc>
          <w:tcPr>
            <w:tcW w:w="2841" w:type="dxa"/>
          </w:tcPr>
          <w:p w14:paraId="30BED636" w14:textId="5BAE0A63" w:rsidR="0071439C" w:rsidRDefault="0071439C" w:rsidP="0071439C">
            <w:pPr>
              <w:jc w:val="center"/>
              <w:rPr>
                <w:rFonts w:eastAsia="仿宋_GB2312"/>
                <w:sz w:val="28"/>
                <w:szCs w:val="32"/>
              </w:rPr>
            </w:pPr>
            <w:r>
              <w:rPr>
                <w:rFonts w:eastAsia="仿宋_GB2312" w:hint="eastAsia"/>
                <w:sz w:val="28"/>
                <w:szCs w:val="32"/>
              </w:rPr>
              <w:t>10</w:t>
            </w:r>
          </w:p>
        </w:tc>
      </w:tr>
      <w:tr w:rsidR="0071439C" w14:paraId="40F43BB5" w14:textId="77777777" w:rsidTr="001625B0">
        <w:tc>
          <w:tcPr>
            <w:tcW w:w="2840" w:type="dxa"/>
          </w:tcPr>
          <w:p w14:paraId="56288606" w14:textId="12EA7FBB" w:rsidR="0071439C" w:rsidRPr="0083598A" w:rsidRDefault="0071439C" w:rsidP="0071439C">
            <w:pPr>
              <w:jc w:val="center"/>
              <w:rPr>
                <w:rFonts w:eastAsia="仿宋_GB2312"/>
                <w:sz w:val="28"/>
                <w:szCs w:val="32"/>
              </w:rPr>
            </w:pPr>
            <w:r>
              <w:rPr>
                <w:rFonts w:eastAsia="仿宋_GB2312" w:hint="eastAsia"/>
                <w:sz w:val="28"/>
                <w:szCs w:val="32"/>
              </w:rPr>
              <w:t>校特色研究中心科研先行示范点</w:t>
            </w:r>
          </w:p>
        </w:tc>
        <w:tc>
          <w:tcPr>
            <w:tcW w:w="2841" w:type="dxa"/>
          </w:tcPr>
          <w:p w14:paraId="6BAA7390" w14:textId="34C39F1A" w:rsidR="0071439C" w:rsidRPr="00DC3C33" w:rsidRDefault="0071439C" w:rsidP="0071439C">
            <w:pPr>
              <w:jc w:val="center"/>
              <w:rPr>
                <w:rFonts w:eastAsia="仿宋_GB2312"/>
                <w:sz w:val="28"/>
                <w:szCs w:val="32"/>
              </w:rPr>
            </w:pPr>
            <w:r>
              <w:rPr>
                <w:rFonts w:eastAsia="仿宋_GB2312" w:hint="eastAsia"/>
                <w:sz w:val="28"/>
                <w:szCs w:val="32"/>
              </w:rPr>
              <w:t>085400</w:t>
            </w:r>
            <w:r>
              <w:rPr>
                <w:rFonts w:eastAsia="仿宋_GB2312" w:hint="eastAsia"/>
                <w:sz w:val="28"/>
                <w:szCs w:val="32"/>
              </w:rPr>
              <w:t>电子信息（全日制）</w:t>
            </w:r>
          </w:p>
        </w:tc>
        <w:tc>
          <w:tcPr>
            <w:tcW w:w="2841" w:type="dxa"/>
          </w:tcPr>
          <w:p w14:paraId="05203DEC" w14:textId="6ABA8475" w:rsidR="0071439C" w:rsidRDefault="0071439C" w:rsidP="0071439C">
            <w:pPr>
              <w:jc w:val="center"/>
              <w:rPr>
                <w:rFonts w:eastAsia="仿宋_GB2312"/>
                <w:sz w:val="28"/>
                <w:szCs w:val="32"/>
              </w:rPr>
            </w:pPr>
            <w:r>
              <w:rPr>
                <w:rFonts w:eastAsia="仿宋_GB2312" w:hint="eastAsia"/>
                <w:sz w:val="28"/>
                <w:szCs w:val="32"/>
              </w:rPr>
              <w:t>12</w:t>
            </w:r>
          </w:p>
        </w:tc>
      </w:tr>
      <w:tr w:rsidR="0071439C" w14:paraId="321C0775" w14:textId="77777777" w:rsidTr="001625B0">
        <w:tc>
          <w:tcPr>
            <w:tcW w:w="2840" w:type="dxa"/>
          </w:tcPr>
          <w:p w14:paraId="71F7014E" w14:textId="7EF43260" w:rsidR="0071439C" w:rsidRPr="0083598A" w:rsidRDefault="0071439C" w:rsidP="0071439C">
            <w:pPr>
              <w:jc w:val="center"/>
              <w:rPr>
                <w:rFonts w:eastAsia="仿宋_GB2312"/>
                <w:sz w:val="28"/>
                <w:szCs w:val="32"/>
              </w:rPr>
            </w:pPr>
            <w:r w:rsidRPr="0006038D">
              <w:rPr>
                <w:rFonts w:eastAsia="仿宋_GB2312" w:hint="eastAsia"/>
                <w:sz w:val="28"/>
                <w:szCs w:val="32"/>
              </w:rPr>
              <w:t>电子科技大学中山学院研究生联合培养项目</w:t>
            </w:r>
          </w:p>
        </w:tc>
        <w:tc>
          <w:tcPr>
            <w:tcW w:w="2841" w:type="dxa"/>
          </w:tcPr>
          <w:p w14:paraId="2BF9F291" w14:textId="5DFFAE03" w:rsidR="0071439C" w:rsidRPr="00DC3C33" w:rsidRDefault="0071439C" w:rsidP="0071439C">
            <w:pPr>
              <w:jc w:val="center"/>
              <w:rPr>
                <w:rFonts w:eastAsia="仿宋_GB2312"/>
                <w:sz w:val="28"/>
                <w:szCs w:val="32"/>
              </w:rPr>
            </w:pPr>
            <w:r>
              <w:rPr>
                <w:rFonts w:eastAsia="仿宋_GB2312" w:hint="eastAsia"/>
                <w:sz w:val="28"/>
                <w:szCs w:val="32"/>
              </w:rPr>
              <w:t>080900</w:t>
            </w:r>
            <w:r>
              <w:rPr>
                <w:rFonts w:eastAsia="仿宋_GB2312" w:hint="eastAsia"/>
                <w:sz w:val="28"/>
                <w:szCs w:val="32"/>
              </w:rPr>
              <w:t>电子科学与技术（全日制）</w:t>
            </w:r>
          </w:p>
        </w:tc>
        <w:tc>
          <w:tcPr>
            <w:tcW w:w="2841" w:type="dxa"/>
          </w:tcPr>
          <w:p w14:paraId="2EDB6770" w14:textId="67FD96A1" w:rsidR="0071439C" w:rsidRDefault="0071439C" w:rsidP="0071439C">
            <w:pPr>
              <w:jc w:val="center"/>
              <w:rPr>
                <w:rFonts w:eastAsia="仿宋_GB2312"/>
                <w:sz w:val="28"/>
                <w:szCs w:val="32"/>
              </w:rPr>
            </w:pPr>
            <w:r>
              <w:rPr>
                <w:rFonts w:eastAsia="仿宋_GB2312" w:hint="eastAsia"/>
                <w:sz w:val="28"/>
                <w:szCs w:val="32"/>
              </w:rPr>
              <w:t>2</w:t>
            </w:r>
          </w:p>
        </w:tc>
      </w:tr>
      <w:tr w:rsidR="0071439C" w14:paraId="33F3B982" w14:textId="77777777" w:rsidTr="001625B0">
        <w:tc>
          <w:tcPr>
            <w:tcW w:w="2840" w:type="dxa"/>
          </w:tcPr>
          <w:p w14:paraId="523D96F3" w14:textId="2AB7C6EE" w:rsidR="0071439C" w:rsidRPr="0083598A" w:rsidRDefault="0071439C" w:rsidP="0071439C">
            <w:pPr>
              <w:jc w:val="center"/>
              <w:rPr>
                <w:rFonts w:eastAsia="仿宋_GB2312"/>
                <w:sz w:val="28"/>
                <w:szCs w:val="32"/>
              </w:rPr>
            </w:pPr>
            <w:r w:rsidRPr="0083598A">
              <w:rPr>
                <w:rFonts w:eastAsia="仿宋_GB2312" w:hint="eastAsia"/>
                <w:sz w:val="28"/>
                <w:szCs w:val="32"/>
              </w:rPr>
              <w:t>电子科技大学成都高新区研究生联合培养基地项目</w:t>
            </w:r>
          </w:p>
        </w:tc>
        <w:tc>
          <w:tcPr>
            <w:tcW w:w="2841" w:type="dxa"/>
          </w:tcPr>
          <w:p w14:paraId="1FD4C57E" w14:textId="318E656D" w:rsidR="0071439C" w:rsidRPr="00DC3C33" w:rsidRDefault="0071439C" w:rsidP="0071439C">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（非全日制）</w:t>
            </w:r>
          </w:p>
        </w:tc>
        <w:tc>
          <w:tcPr>
            <w:tcW w:w="2841" w:type="dxa"/>
          </w:tcPr>
          <w:p w14:paraId="40A924C0" w14:textId="1E44E29E" w:rsidR="0071439C" w:rsidRDefault="0071439C" w:rsidP="0071439C">
            <w:pPr>
              <w:jc w:val="center"/>
              <w:rPr>
                <w:rFonts w:eastAsia="仿宋_GB2312"/>
                <w:sz w:val="28"/>
                <w:szCs w:val="32"/>
              </w:rPr>
            </w:pPr>
            <w:r>
              <w:rPr>
                <w:rFonts w:eastAsia="仿宋_GB2312" w:hint="eastAsia"/>
                <w:sz w:val="28"/>
                <w:szCs w:val="32"/>
              </w:rPr>
              <w:t>100</w:t>
            </w:r>
          </w:p>
        </w:tc>
      </w:tr>
      <w:tr w:rsidR="0071439C" w14:paraId="4A049E40" w14:textId="77777777" w:rsidTr="001625B0">
        <w:tc>
          <w:tcPr>
            <w:tcW w:w="2840" w:type="dxa"/>
          </w:tcPr>
          <w:p w14:paraId="401B0432" w14:textId="2D521567" w:rsidR="0071439C" w:rsidRPr="0083598A" w:rsidRDefault="0071439C" w:rsidP="0071439C">
            <w:pPr>
              <w:jc w:val="center"/>
              <w:rPr>
                <w:rFonts w:eastAsia="仿宋_GB2312"/>
                <w:sz w:val="28"/>
                <w:szCs w:val="32"/>
              </w:rPr>
            </w:pPr>
            <w:r w:rsidRPr="0006038D">
              <w:rPr>
                <w:rFonts w:eastAsia="仿宋_GB2312" w:hint="eastAsia"/>
                <w:sz w:val="28"/>
                <w:szCs w:val="32"/>
              </w:rPr>
              <w:t>中国航天科工二院研究生联合培养基地项目</w:t>
            </w:r>
          </w:p>
        </w:tc>
        <w:tc>
          <w:tcPr>
            <w:tcW w:w="2841" w:type="dxa"/>
          </w:tcPr>
          <w:p w14:paraId="677CC40F" w14:textId="0E3AEEFA" w:rsidR="0071439C" w:rsidRPr="00DC3C33" w:rsidRDefault="0071439C" w:rsidP="0071439C">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全日制</w:t>
            </w:r>
            <w:r>
              <w:rPr>
                <w:rFonts w:eastAsia="仿宋_GB2312" w:hint="eastAsia"/>
                <w:sz w:val="28"/>
                <w:szCs w:val="32"/>
              </w:rPr>
              <w:t>）</w:t>
            </w:r>
          </w:p>
        </w:tc>
        <w:tc>
          <w:tcPr>
            <w:tcW w:w="2841" w:type="dxa"/>
          </w:tcPr>
          <w:p w14:paraId="387A61BF" w14:textId="4489C27C" w:rsidR="0071439C" w:rsidRDefault="0071439C" w:rsidP="0071439C">
            <w:pPr>
              <w:jc w:val="center"/>
              <w:rPr>
                <w:rFonts w:eastAsia="仿宋_GB2312"/>
                <w:sz w:val="28"/>
                <w:szCs w:val="32"/>
              </w:rPr>
            </w:pPr>
            <w:r>
              <w:rPr>
                <w:rFonts w:eastAsia="仿宋_GB2312" w:hint="eastAsia"/>
                <w:sz w:val="28"/>
                <w:szCs w:val="32"/>
              </w:rPr>
              <w:t>5</w:t>
            </w:r>
          </w:p>
        </w:tc>
      </w:tr>
      <w:tr w:rsidR="0071439C" w14:paraId="113AA1B9" w14:textId="77777777" w:rsidTr="001625B0">
        <w:tc>
          <w:tcPr>
            <w:tcW w:w="2840" w:type="dxa"/>
          </w:tcPr>
          <w:p w14:paraId="5D1824DD" w14:textId="1A9DA171" w:rsidR="0071439C" w:rsidRPr="0006038D" w:rsidRDefault="0071439C" w:rsidP="0071439C">
            <w:pPr>
              <w:jc w:val="center"/>
              <w:rPr>
                <w:rFonts w:eastAsia="仿宋_GB2312"/>
                <w:sz w:val="28"/>
                <w:szCs w:val="32"/>
              </w:rPr>
            </w:pPr>
            <w:proofErr w:type="gramStart"/>
            <w:r w:rsidRPr="0006038D">
              <w:rPr>
                <w:rFonts w:eastAsia="仿宋_GB2312" w:hint="eastAsia"/>
                <w:sz w:val="28"/>
                <w:szCs w:val="32"/>
              </w:rPr>
              <w:t>中国电科</w:t>
            </w:r>
            <w:r w:rsidRPr="0006038D">
              <w:rPr>
                <w:rFonts w:eastAsia="仿宋_GB2312" w:hint="eastAsia"/>
                <w:sz w:val="28"/>
                <w:szCs w:val="32"/>
              </w:rPr>
              <w:t>14</w:t>
            </w:r>
            <w:r w:rsidRPr="0006038D">
              <w:rPr>
                <w:rFonts w:eastAsia="仿宋_GB2312" w:hint="eastAsia"/>
                <w:sz w:val="28"/>
                <w:szCs w:val="32"/>
              </w:rPr>
              <w:t>所</w:t>
            </w:r>
            <w:proofErr w:type="gramEnd"/>
            <w:r w:rsidRPr="0006038D">
              <w:rPr>
                <w:rFonts w:eastAsia="仿宋_GB2312" w:hint="eastAsia"/>
                <w:sz w:val="28"/>
                <w:szCs w:val="32"/>
              </w:rPr>
              <w:t>研究生联合培养基地项目</w:t>
            </w:r>
          </w:p>
        </w:tc>
        <w:tc>
          <w:tcPr>
            <w:tcW w:w="2841" w:type="dxa"/>
          </w:tcPr>
          <w:p w14:paraId="024B0995" w14:textId="76C32EAE" w:rsidR="0071439C" w:rsidRPr="00DC3C33" w:rsidRDefault="0071439C" w:rsidP="0071439C">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全日制</w:t>
            </w:r>
            <w:r>
              <w:rPr>
                <w:rFonts w:eastAsia="仿宋_GB2312" w:hint="eastAsia"/>
                <w:sz w:val="28"/>
                <w:szCs w:val="32"/>
              </w:rPr>
              <w:t>）</w:t>
            </w:r>
          </w:p>
        </w:tc>
        <w:tc>
          <w:tcPr>
            <w:tcW w:w="2841" w:type="dxa"/>
          </w:tcPr>
          <w:p w14:paraId="13BB3DB2" w14:textId="71E54E10" w:rsidR="0071439C" w:rsidRDefault="0071439C" w:rsidP="0071439C">
            <w:pPr>
              <w:jc w:val="center"/>
              <w:rPr>
                <w:rFonts w:eastAsia="仿宋_GB2312"/>
                <w:sz w:val="28"/>
                <w:szCs w:val="32"/>
              </w:rPr>
            </w:pPr>
            <w:r>
              <w:rPr>
                <w:rFonts w:eastAsia="仿宋_GB2312" w:hint="eastAsia"/>
                <w:sz w:val="28"/>
                <w:szCs w:val="32"/>
              </w:rPr>
              <w:t>3</w:t>
            </w:r>
          </w:p>
        </w:tc>
      </w:tr>
      <w:tr w:rsidR="0071439C" w14:paraId="2D3E13F2" w14:textId="77777777" w:rsidTr="001625B0">
        <w:tc>
          <w:tcPr>
            <w:tcW w:w="2840" w:type="dxa"/>
          </w:tcPr>
          <w:p w14:paraId="0EBCB069" w14:textId="79D9DAA2" w:rsidR="0071439C" w:rsidRPr="0006038D" w:rsidRDefault="0071439C" w:rsidP="0071439C">
            <w:pPr>
              <w:jc w:val="center"/>
              <w:rPr>
                <w:rFonts w:eastAsia="仿宋_GB2312"/>
                <w:sz w:val="28"/>
                <w:szCs w:val="32"/>
              </w:rPr>
            </w:pPr>
            <w:r w:rsidRPr="0006038D">
              <w:rPr>
                <w:rFonts w:eastAsia="仿宋_GB2312" w:hint="eastAsia"/>
                <w:sz w:val="28"/>
                <w:szCs w:val="32"/>
              </w:rPr>
              <w:t>上海华虹研究生联合</w:t>
            </w:r>
            <w:r w:rsidRPr="0006038D">
              <w:rPr>
                <w:rFonts w:eastAsia="仿宋_GB2312" w:hint="eastAsia"/>
                <w:sz w:val="28"/>
                <w:szCs w:val="32"/>
              </w:rPr>
              <w:lastRenderedPageBreak/>
              <w:t>培养基地项目</w:t>
            </w:r>
          </w:p>
        </w:tc>
        <w:tc>
          <w:tcPr>
            <w:tcW w:w="2841" w:type="dxa"/>
          </w:tcPr>
          <w:p w14:paraId="77C872A6" w14:textId="05EE95F6" w:rsidR="0071439C" w:rsidRPr="00DC3C33" w:rsidRDefault="0071439C" w:rsidP="0071439C">
            <w:pPr>
              <w:jc w:val="center"/>
              <w:rPr>
                <w:rFonts w:eastAsia="仿宋_GB2312"/>
                <w:sz w:val="28"/>
                <w:szCs w:val="32"/>
              </w:rPr>
            </w:pPr>
            <w:r w:rsidRPr="00DC3C33">
              <w:rPr>
                <w:rFonts w:eastAsia="仿宋_GB2312" w:hint="eastAsia"/>
                <w:sz w:val="28"/>
                <w:szCs w:val="32"/>
              </w:rPr>
              <w:lastRenderedPageBreak/>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全</w:t>
            </w:r>
            <w:r>
              <w:rPr>
                <w:rFonts w:eastAsia="仿宋_GB2312"/>
                <w:sz w:val="28"/>
                <w:szCs w:val="32"/>
              </w:rPr>
              <w:lastRenderedPageBreak/>
              <w:t>日制</w:t>
            </w:r>
            <w:r>
              <w:rPr>
                <w:rFonts w:eastAsia="仿宋_GB2312" w:hint="eastAsia"/>
                <w:sz w:val="28"/>
                <w:szCs w:val="32"/>
              </w:rPr>
              <w:t>）</w:t>
            </w:r>
          </w:p>
        </w:tc>
        <w:tc>
          <w:tcPr>
            <w:tcW w:w="2841" w:type="dxa"/>
          </w:tcPr>
          <w:p w14:paraId="5FE34795" w14:textId="68BD58D8" w:rsidR="0071439C" w:rsidRDefault="0071439C" w:rsidP="0071439C">
            <w:pPr>
              <w:jc w:val="center"/>
              <w:rPr>
                <w:rFonts w:eastAsia="仿宋_GB2312"/>
                <w:sz w:val="28"/>
                <w:szCs w:val="32"/>
              </w:rPr>
            </w:pPr>
            <w:r>
              <w:rPr>
                <w:rFonts w:eastAsia="仿宋_GB2312" w:hint="eastAsia"/>
                <w:sz w:val="28"/>
                <w:szCs w:val="32"/>
              </w:rPr>
              <w:lastRenderedPageBreak/>
              <w:t>5</w:t>
            </w:r>
          </w:p>
        </w:tc>
      </w:tr>
      <w:tr w:rsidR="0071439C" w14:paraId="136250C3" w14:textId="77777777" w:rsidTr="001625B0">
        <w:tc>
          <w:tcPr>
            <w:tcW w:w="2840" w:type="dxa"/>
          </w:tcPr>
          <w:p w14:paraId="22FC7F7D" w14:textId="1C720228" w:rsidR="0071439C" w:rsidRPr="0006038D" w:rsidRDefault="0071439C" w:rsidP="0071439C">
            <w:pPr>
              <w:jc w:val="center"/>
              <w:rPr>
                <w:rFonts w:eastAsia="仿宋_GB2312"/>
                <w:sz w:val="28"/>
                <w:szCs w:val="32"/>
              </w:rPr>
            </w:pPr>
            <w:proofErr w:type="gramStart"/>
            <w:r w:rsidRPr="0006038D">
              <w:rPr>
                <w:rFonts w:eastAsia="仿宋_GB2312" w:hint="eastAsia"/>
                <w:sz w:val="28"/>
                <w:szCs w:val="32"/>
              </w:rPr>
              <w:lastRenderedPageBreak/>
              <w:t>中国电科</w:t>
            </w:r>
            <w:r w:rsidRPr="0006038D">
              <w:rPr>
                <w:rFonts w:eastAsia="仿宋_GB2312" w:hint="eastAsia"/>
                <w:sz w:val="28"/>
                <w:szCs w:val="32"/>
              </w:rPr>
              <w:t>10</w:t>
            </w:r>
            <w:r w:rsidRPr="0006038D">
              <w:rPr>
                <w:rFonts w:eastAsia="仿宋_GB2312" w:hint="eastAsia"/>
                <w:sz w:val="28"/>
                <w:szCs w:val="32"/>
              </w:rPr>
              <w:t>所</w:t>
            </w:r>
            <w:proofErr w:type="gramEnd"/>
            <w:r w:rsidRPr="0006038D">
              <w:rPr>
                <w:rFonts w:eastAsia="仿宋_GB2312" w:hint="eastAsia"/>
                <w:sz w:val="28"/>
                <w:szCs w:val="32"/>
              </w:rPr>
              <w:t>研究生联合培养基地项目</w:t>
            </w:r>
          </w:p>
        </w:tc>
        <w:tc>
          <w:tcPr>
            <w:tcW w:w="2841" w:type="dxa"/>
          </w:tcPr>
          <w:p w14:paraId="4BB3AD89" w14:textId="2CFBA721" w:rsidR="0071439C" w:rsidRPr="00DC3C33" w:rsidRDefault="0071439C" w:rsidP="0071439C">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全日制</w:t>
            </w:r>
            <w:r>
              <w:rPr>
                <w:rFonts w:eastAsia="仿宋_GB2312" w:hint="eastAsia"/>
                <w:sz w:val="28"/>
                <w:szCs w:val="32"/>
              </w:rPr>
              <w:t>）</w:t>
            </w:r>
          </w:p>
        </w:tc>
        <w:tc>
          <w:tcPr>
            <w:tcW w:w="2841" w:type="dxa"/>
          </w:tcPr>
          <w:p w14:paraId="4715336A" w14:textId="36203F90" w:rsidR="0071439C" w:rsidRDefault="0071439C" w:rsidP="0071439C">
            <w:pPr>
              <w:jc w:val="center"/>
              <w:rPr>
                <w:rFonts w:eastAsia="仿宋_GB2312"/>
                <w:sz w:val="28"/>
                <w:szCs w:val="32"/>
              </w:rPr>
            </w:pPr>
            <w:r>
              <w:rPr>
                <w:rFonts w:eastAsia="仿宋_GB2312" w:hint="eastAsia"/>
                <w:sz w:val="28"/>
                <w:szCs w:val="32"/>
              </w:rPr>
              <w:t>1</w:t>
            </w:r>
          </w:p>
        </w:tc>
      </w:tr>
      <w:tr w:rsidR="0071439C" w14:paraId="65266570" w14:textId="77777777" w:rsidTr="001625B0">
        <w:tc>
          <w:tcPr>
            <w:tcW w:w="2840" w:type="dxa"/>
          </w:tcPr>
          <w:p w14:paraId="721545A5" w14:textId="08039C93" w:rsidR="0071439C" w:rsidRPr="0006038D" w:rsidRDefault="0071439C" w:rsidP="0071439C">
            <w:pPr>
              <w:jc w:val="center"/>
              <w:rPr>
                <w:rFonts w:eastAsia="仿宋_GB2312"/>
                <w:sz w:val="28"/>
                <w:szCs w:val="32"/>
              </w:rPr>
            </w:pPr>
            <w:proofErr w:type="gramStart"/>
            <w:r w:rsidRPr="0006038D">
              <w:rPr>
                <w:rFonts w:eastAsia="仿宋_GB2312" w:hint="eastAsia"/>
                <w:sz w:val="28"/>
                <w:szCs w:val="32"/>
              </w:rPr>
              <w:t>中国电科</w:t>
            </w:r>
            <w:r w:rsidRPr="0006038D">
              <w:rPr>
                <w:rFonts w:eastAsia="仿宋_GB2312" w:hint="eastAsia"/>
                <w:sz w:val="28"/>
                <w:szCs w:val="32"/>
              </w:rPr>
              <w:t>29</w:t>
            </w:r>
            <w:r w:rsidRPr="0006038D">
              <w:rPr>
                <w:rFonts w:eastAsia="仿宋_GB2312" w:hint="eastAsia"/>
                <w:sz w:val="28"/>
                <w:szCs w:val="32"/>
              </w:rPr>
              <w:t>所</w:t>
            </w:r>
            <w:proofErr w:type="gramEnd"/>
            <w:r w:rsidRPr="0006038D">
              <w:rPr>
                <w:rFonts w:eastAsia="仿宋_GB2312" w:hint="eastAsia"/>
                <w:sz w:val="28"/>
                <w:szCs w:val="32"/>
              </w:rPr>
              <w:t>研究生联合培养基地项目</w:t>
            </w:r>
          </w:p>
        </w:tc>
        <w:tc>
          <w:tcPr>
            <w:tcW w:w="2841" w:type="dxa"/>
          </w:tcPr>
          <w:p w14:paraId="351DB2B8" w14:textId="4D476FA2" w:rsidR="0071439C" w:rsidRPr="00DC3C33" w:rsidRDefault="0071439C" w:rsidP="0071439C">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全日制</w:t>
            </w:r>
            <w:r>
              <w:rPr>
                <w:rFonts w:eastAsia="仿宋_GB2312" w:hint="eastAsia"/>
                <w:sz w:val="28"/>
                <w:szCs w:val="32"/>
              </w:rPr>
              <w:t>）</w:t>
            </w:r>
          </w:p>
        </w:tc>
        <w:tc>
          <w:tcPr>
            <w:tcW w:w="2841" w:type="dxa"/>
          </w:tcPr>
          <w:p w14:paraId="4F5E0659" w14:textId="60AEE2FF" w:rsidR="0071439C" w:rsidRDefault="0071439C" w:rsidP="0071439C">
            <w:pPr>
              <w:jc w:val="center"/>
              <w:rPr>
                <w:rFonts w:eastAsia="仿宋_GB2312"/>
                <w:sz w:val="28"/>
                <w:szCs w:val="32"/>
              </w:rPr>
            </w:pPr>
            <w:r>
              <w:rPr>
                <w:rFonts w:eastAsia="仿宋_GB2312" w:hint="eastAsia"/>
                <w:sz w:val="28"/>
                <w:szCs w:val="32"/>
              </w:rPr>
              <w:t>5</w:t>
            </w:r>
          </w:p>
        </w:tc>
      </w:tr>
      <w:tr w:rsidR="0071439C" w14:paraId="4923BDA7" w14:textId="77777777" w:rsidTr="001625B0">
        <w:tc>
          <w:tcPr>
            <w:tcW w:w="2840" w:type="dxa"/>
          </w:tcPr>
          <w:p w14:paraId="528BA0ED" w14:textId="4F312BDA" w:rsidR="0071439C" w:rsidRPr="0006038D" w:rsidRDefault="0071439C" w:rsidP="0071439C">
            <w:pPr>
              <w:jc w:val="center"/>
              <w:rPr>
                <w:rFonts w:eastAsia="仿宋_GB2312"/>
                <w:sz w:val="28"/>
                <w:szCs w:val="32"/>
              </w:rPr>
            </w:pPr>
            <w:r w:rsidRPr="0006038D">
              <w:rPr>
                <w:rFonts w:eastAsia="仿宋_GB2312" w:hint="eastAsia"/>
                <w:sz w:val="28"/>
                <w:szCs w:val="32"/>
              </w:rPr>
              <w:t>重庆声光电研究生联合培养基地项目</w:t>
            </w:r>
          </w:p>
        </w:tc>
        <w:tc>
          <w:tcPr>
            <w:tcW w:w="2841" w:type="dxa"/>
          </w:tcPr>
          <w:p w14:paraId="51A995B0" w14:textId="4892811A" w:rsidR="0071439C" w:rsidRPr="00DC3C33" w:rsidRDefault="0071439C" w:rsidP="0071439C">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全日制</w:t>
            </w:r>
            <w:r>
              <w:rPr>
                <w:rFonts w:eastAsia="仿宋_GB2312" w:hint="eastAsia"/>
                <w:sz w:val="28"/>
                <w:szCs w:val="32"/>
              </w:rPr>
              <w:t>）</w:t>
            </w:r>
          </w:p>
        </w:tc>
        <w:tc>
          <w:tcPr>
            <w:tcW w:w="2841" w:type="dxa"/>
          </w:tcPr>
          <w:p w14:paraId="71E068DC" w14:textId="263C54F5" w:rsidR="0071439C" w:rsidRDefault="0071439C" w:rsidP="0071439C">
            <w:pPr>
              <w:jc w:val="center"/>
              <w:rPr>
                <w:rFonts w:eastAsia="仿宋_GB2312"/>
                <w:sz w:val="28"/>
                <w:szCs w:val="32"/>
              </w:rPr>
            </w:pPr>
            <w:r>
              <w:rPr>
                <w:rFonts w:eastAsia="仿宋_GB2312" w:hint="eastAsia"/>
                <w:sz w:val="28"/>
                <w:szCs w:val="32"/>
              </w:rPr>
              <w:t>7</w:t>
            </w:r>
          </w:p>
        </w:tc>
      </w:tr>
      <w:tr w:rsidR="0071439C" w14:paraId="6F1D66C5" w14:textId="77777777" w:rsidTr="001625B0">
        <w:tc>
          <w:tcPr>
            <w:tcW w:w="2840" w:type="dxa"/>
          </w:tcPr>
          <w:p w14:paraId="37BAA549" w14:textId="049BA73E" w:rsidR="0071439C" w:rsidRPr="0006038D" w:rsidRDefault="0071439C" w:rsidP="0071439C">
            <w:pPr>
              <w:jc w:val="center"/>
              <w:rPr>
                <w:rFonts w:eastAsia="仿宋_GB2312"/>
                <w:sz w:val="28"/>
                <w:szCs w:val="32"/>
              </w:rPr>
            </w:pPr>
            <w:r w:rsidRPr="0006038D">
              <w:rPr>
                <w:rFonts w:eastAsia="仿宋_GB2312" w:hint="eastAsia"/>
                <w:sz w:val="28"/>
                <w:szCs w:val="32"/>
              </w:rPr>
              <w:t>四川</w:t>
            </w:r>
            <w:proofErr w:type="gramStart"/>
            <w:r w:rsidRPr="0006038D">
              <w:rPr>
                <w:rFonts w:eastAsia="仿宋_GB2312" w:hint="eastAsia"/>
                <w:sz w:val="28"/>
                <w:szCs w:val="32"/>
              </w:rPr>
              <w:t>九洲</w:t>
            </w:r>
            <w:proofErr w:type="gramEnd"/>
            <w:r w:rsidRPr="0006038D">
              <w:rPr>
                <w:rFonts w:eastAsia="仿宋_GB2312" w:hint="eastAsia"/>
                <w:sz w:val="28"/>
                <w:szCs w:val="32"/>
              </w:rPr>
              <w:t>研究生联合培养基地项目</w:t>
            </w:r>
          </w:p>
        </w:tc>
        <w:tc>
          <w:tcPr>
            <w:tcW w:w="2841" w:type="dxa"/>
          </w:tcPr>
          <w:p w14:paraId="0E63AD33" w14:textId="376FA7D3" w:rsidR="0071439C" w:rsidRPr="00DC3C33" w:rsidRDefault="0071439C" w:rsidP="0071439C">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全日制</w:t>
            </w:r>
            <w:r>
              <w:rPr>
                <w:rFonts w:eastAsia="仿宋_GB2312" w:hint="eastAsia"/>
                <w:sz w:val="28"/>
                <w:szCs w:val="32"/>
              </w:rPr>
              <w:t>）</w:t>
            </w:r>
          </w:p>
        </w:tc>
        <w:tc>
          <w:tcPr>
            <w:tcW w:w="2841" w:type="dxa"/>
          </w:tcPr>
          <w:p w14:paraId="20F8428A" w14:textId="0A350E4D" w:rsidR="0071439C" w:rsidRDefault="0071439C" w:rsidP="0071439C">
            <w:pPr>
              <w:jc w:val="center"/>
              <w:rPr>
                <w:rFonts w:eastAsia="仿宋_GB2312"/>
                <w:sz w:val="28"/>
                <w:szCs w:val="32"/>
              </w:rPr>
            </w:pPr>
            <w:r>
              <w:rPr>
                <w:rFonts w:eastAsia="仿宋_GB2312" w:hint="eastAsia"/>
                <w:sz w:val="28"/>
                <w:szCs w:val="32"/>
              </w:rPr>
              <w:t>1</w:t>
            </w:r>
          </w:p>
        </w:tc>
      </w:tr>
      <w:tr w:rsidR="0071439C" w14:paraId="43BC0213" w14:textId="77777777" w:rsidTr="001625B0">
        <w:tc>
          <w:tcPr>
            <w:tcW w:w="2840" w:type="dxa"/>
          </w:tcPr>
          <w:p w14:paraId="3A6F5039" w14:textId="0052D9C7" w:rsidR="0071439C" w:rsidRPr="0006038D" w:rsidRDefault="0071439C" w:rsidP="0071439C">
            <w:pPr>
              <w:jc w:val="center"/>
              <w:rPr>
                <w:rFonts w:eastAsia="仿宋_GB2312"/>
                <w:sz w:val="28"/>
                <w:szCs w:val="32"/>
              </w:rPr>
            </w:pPr>
            <w:r w:rsidRPr="0006038D">
              <w:rPr>
                <w:rFonts w:eastAsia="仿宋_GB2312" w:hint="eastAsia"/>
                <w:sz w:val="28"/>
                <w:szCs w:val="32"/>
              </w:rPr>
              <w:t>军事科学院系统研究院研究生联合培养基地项目</w:t>
            </w:r>
          </w:p>
        </w:tc>
        <w:tc>
          <w:tcPr>
            <w:tcW w:w="2841" w:type="dxa"/>
          </w:tcPr>
          <w:p w14:paraId="5B65724C" w14:textId="51861A46" w:rsidR="0071439C" w:rsidRPr="00DC3C33" w:rsidRDefault="0071439C" w:rsidP="0071439C">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全日制</w:t>
            </w:r>
            <w:r>
              <w:rPr>
                <w:rFonts w:eastAsia="仿宋_GB2312" w:hint="eastAsia"/>
                <w:sz w:val="28"/>
                <w:szCs w:val="32"/>
              </w:rPr>
              <w:t>）</w:t>
            </w:r>
          </w:p>
        </w:tc>
        <w:tc>
          <w:tcPr>
            <w:tcW w:w="2841" w:type="dxa"/>
          </w:tcPr>
          <w:p w14:paraId="5DDEB469" w14:textId="28D42CAF" w:rsidR="0071439C" w:rsidRDefault="0071439C" w:rsidP="0071439C">
            <w:pPr>
              <w:jc w:val="center"/>
              <w:rPr>
                <w:rFonts w:eastAsia="仿宋_GB2312"/>
                <w:sz w:val="28"/>
                <w:szCs w:val="32"/>
              </w:rPr>
            </w:pPr>
            <w:r>
              <w:rPr>
                <w:rFonts w:eastAsia="仿宋_GB2312" w:hint="eastAsia"/>
                <w:sz w:val="28"/>
                <w:szCs w:val="32"/>
              </w:rPr>
              <w:t>5</w:t>
            </w:r>
          </w:p>
        </w:tc>
      </w:tr>
      <w:tr w:rsidR="0071439C" w14:paraId="470731BA" w14:textId="77777777" w:rsidTr="001625B0">
        <w:tc>
          <w:tcPr>
            <w:tcW w:w="2840" w:type="dxa"/>
          </w:tcPr>
          <w:p w14:paraId="37A6B4B8" w14:textId="67947B20" w:rsidR="0071439C" w:rsidRPr="0006038D" w:rsidRDefault="0071439C" w:rsidP="0071439C">
            <w:pPr>
              <w:jc w:val="center"/>
              <w:rPr>
                <w:rFonts w:eastAsia="仿宋_GB2312"/>
                <w:sz w:val="28"/>
                <w:szCs w:val="32"/>
              </w:rPr>
            </w:pPr>
            <w:r w:rsidRPr="0006038D">
              <w:rPr>
                <w:rFonts w:eastAsia="仿宋_GB2312" w:hint="eastAsia"/>
                <w:sz w:val="28"/>
                <w:szCs w:val="32"/>
              </w:rPr>
              <w:t>军事科学</w:t>
            </w:r>
            <w:proofErr w:type="gramStart"/>
            <w:r w:rsidRPr="0006038D">
              <w:rPr>
                <w:rFonts w:eastAsia="仿宋_GB2312" w:hint="eastAsia"/>
                <w:sz w:val="28"/>
                <w:szCs w:val="32"/>
              </w:rPr>
              <w:t>院创新</w:t>
            </w:r>
            <w:proofErr w:type="gramEnd"/>
            <w:r w:rsidRPr="0006038D">
              <w:rPr>
                <w:rFonts w:eastAsia="仿宋_GB2312" w:hint="eastAsia"/>
                <w:sz w:val="28"/>
                <w:szCs w:val="32"/>
              </w:rPr>
              <w:t>研究院研究生联合培养基地项目</w:t>
            </w:r>
          </w:p>
        </w:tc>
        <w:tc>
          <w:tcPr>
            <w:tcW w:w="2841" w:type="dxa"/>
          </w:tcPr>
          <w:p w14:paraId="116FCC44" w14:textId="20AADA5B" w:rsidR="0071439C" w:rsidRPr="00DC3C33" w:rsidRDefault="0071439C" w:rsidP="0071439C">
            <w:pPr>
              <w:jc w:val="center"/>
              <w:rPr>
                <w:rFonts w:eastAsia="仿宋_GB2312"/>
                <w:sz w:val="28"/>
                <w:szCs w:val="32"/>
              </w:rPr>
            </w:pPr>
            <w:r w:rsidRPr="00DC3C33">
              <w:rPr>
                <w:rFonts w:eastAsia="仿宋_GB2312" w:hint="eastAsia"/>
                <w:sz w:val="28"/>
                <w:szCs w:val="32"/>
              </w:rPr>
              <w:t>085400</w:t>
            </w:r>
            <w:r w:rsidRPr="00DC3C33">
              <w:rPr>
                <w:rFonts w:eastAsia="仿宋_GB2312"/>
                <w:sz w:val="28"/>
                <w:szCs w:val="32"/>
              </w:rPr>
              <w:t>电子信息</w:t>
            </w:r>
            <w:r>
              <w:rPr>
                <w:rFonts w:eastAsia="仿宋_GB2312" w:hint="eastAsia"/>
                <w:sz w:val="28"/>
                <w:szCs w:val="32"/>
              </w:rPr>
              <w:t>（</w:t>
            </w:r>
            <w:r>
              <w:rPr>
                <w:rFonts w:eastAsia="仿宋_GB2312"/>
                <w:sz w:val="28"/>
                <w:szCs w:val="32"/>
              </w:rPr>
              <w:t>全日制</w:t>
            </w:r>
            <w:r>
              <w:rPr>
                <w:rFonts w:eastAsia="仿宋_GB2312" w:hint="eastAsia"/>
                <w:sz w:val="28"/>
                <w:szCs w:val="32"/>
              </w:rPr>
              <w:t>）</w:t>
            </w:r>
          </w:p>
        </w:tc>
        <w:tc>
          <w:tcPr>
            <w:tcW w:w="2841" w:type="dxa"/>
          </w:tcPr>
          <w:p w14:paraId="08FC02E1" w14:textId="7BF78B74" w:rsidR="0071439C" w:rsidRDefault="0071439C" w:rsidP="0071439C">
            <w:pPr>
              <w:jc w:val="center"/>
              <w:rPr>
                <w:rFonts w:eastAsia="仿宋_GB2312"/>
                <w:sz w:val="28"/>
                <w:szCs w:val="32"/>
              </w:rPr>
            </w:pPr>
            <w:r>
              <w:rPr>
                <w:rFonts w:eastAsia="仿宋_GB2312" w:hint="eastAsia"/>
                <w:sz w:val="28"/>
                <w:szCs w:val="32"/>
              </w:rPr>
              <w:t>1</w:t>
            </w:r>
          </w:p>
        </w:tc>
      </w:tr>
    </w:tbl>
    <w:p w14:paraId="75970B17" w14:textId="404D850A" w:rsidR="00257BE3" w:rsidRDefault="009E0819" w:rsidP="00374670">
      <w:pPr>
        <w:ind w:firstLineChars="200" w:firstLine="560"/>
        <w:rPr>
          <w:rFonts w:eastAsia="仿宋_GB2312"/>
          <w:sz w:val="28"/>
          <w:szCs w:val="32"/>
        </w:rPr>
      </w:pPr>
      <w:r w:rsidRPr="009408F0">
        <w:rPr>
          <w:rFonts w:eastAsia="仿宋_GB2312" w:hint="eastAsia"/>
          <w:sz w:val="28"/>
          <w:szCs w:val="32"/>
        </w:rPr>
        <w:t>说明：考生</w:t>
      </w:r>
      <w:r w:rsidR="006569FA" w:rsidRPr="009408F0">
        <w:rPr>
          <w:rFonts w:eastAsia="仿宋_GB2312" w:hint="eastAsia"/>
          <w:sz w:val="28"/>
          <w:szCs w:val="32"/>
        </w:rPr>
        <w:t>“复试信息确认”</w:t>
      </w:r>
      <w:r w:rsidRPr="009408F0">
        <w:rPr>
          <w:rFonts w:eastAsia="仿宋_GB2312" w:hint="eastAsia"/>
          <w:sz w:val="28"/>
          <w:szCs w:val="32"/>
        </w:rPr>
        <w:t>的时候</w:t>
      </w:r>
      <w:r w:rsidR="006569FA" w:rsidRPr="009408F0">
        <w:rPr>
          <w:rFonts w:eastAsia="仿宋_GB2312" w:hint="eastAsia"/>
          <w:sz w:val="28"/>
          <w:szCs w:val="32"/>
        </w:rPr>
        <w:t>须</w:t>
      </w:r>
      <w:r w:rsidRPr="009408F0">
        <w:rPr>
          <w:rFonts w:eastAsia="仿宋_GB2312" w:hint="eastAsia"/>
          <w:sz w:val="28"/>
          <w:szCs w:val="32"/>
        </w:rPr>
        <w:t>在系统中填报</w:t>
      </w:r>
      <w:r w:rsidR="005820F6" w:rsidRPr="009408F0">
        <w:rPr>
          <w:rFonts w:eastAsia="仿宋_GB2312" w:hint="eastAsia"/>
          <w:sz w:val="28"/>
          <w:szCs w:val="32"/>
        </w:rPr>
        <w:t>本人的</w:t>
      </w:r>
      <w:r w:rsidRPr="009408F0">
        <w:rPr>
          <w:rFonts w:eastAsia="仿宋_GB2312" w:hint="eastAsia"/>
          <w:sz w:val="28"/>
          <w:szCs w:val="32"/>
        </w:rPr>
        <w:t>研究生联合培养项目意向顺序。我院</w:t>
      </w:r>
      <w:r w:rsidR="006569FA" w:rsidRPr="009408F0">
        <w:rPr>
          <w:rFonts w:eastAsia="仿宋_GB2312" w:hint="eastAsia"/>
          <w:sz w:val="28"/>
          <w:szCs w:val="32"/>
        </w:rPr>
        <w:t>将</w:t>
      </w:r>
      <w:r w:rsidRPr="009408F0">
        <w:rPr>
          <w:rFonts w:eastAsia="仿宋_GB2312" w:hint="eastAsia"/>
          <w:sz w:val="28"/>
          <w:szCs w:val="32"/>
        </w:rPr>
        <w:t>按照考生总成绩从高到低的顺序，结合考生填报的</w:t>
      </w:r>
      <w:r w:rsidR="006569FA" w:rsidRPr="009408F0">
        <w:rPr>
          <w:rFonts w:eastAsia="仿宋_GB2312" w:hint="eastAsia"/>
          <w:sz w:val="28"/>
          <w:szCs w:val="32"/>
        </w:rPr>
        <w:t>项目意向</w:t>
      </w:r>
      <w:r w:rsidRPr="009408F0">
        <w:rPr>
          <w:rFonts w:eastAsia="仿宋_GB2312" w:hint="eastAsia"/>
          <w:sz w:val="28"/>
          <w:szCs w:val="32"/>
        </w:rPr>
        <w:t>和招生计划</w:t>
      </w:r>
      <w:r w:rsidR="005820F6" w:rsidRPr="009408F0">
        <w:rPr>
          <w:rFonts w:eastAsia="仿宋_GB2312" w:hint="eastAsia"/>
          <w:sz w:val="28"/>
          <w:szCs w:val="32"/>
        </w:rPr>
        <w:t>等要素</w:t>
      </w:r>
      <w:r w:rsidRPr="009408F0">
        <w:rPr>
          <w:rFonts w:eastAsia="仿宋_GB2312" w:hint="eastAsia"/>
          <w:sz w:val="28"/>
          <w:szCs w:val="32"/>
        </w:rPr>
        <w:t>安排拟录取</w:t>
      </w:r>
      <w:r w:rsidR="005820F6" w:rsidRPr="009408F0">
        <w:rPr>
          <w:rFonts w:eastAsia="仿宋_GB2312" w:hint="eastAsia"/>
          <w:sz w:val="28"/>
          <w:szCs w:val="32"/>
        </w:rPr>
        <w:t>考生</w:t>
      </w:r>
      <w:r w:rsidRPr="009408F0">
        <w:rPr>
          <w:rFonts w:eastAsia="仿宋_GB2312" w:hint="eastAsia"/>
          <w:sz w:val="28"/>
          <w:szCs w:val="32"/>
        </w:rPr>
        <w:t>的研究生联合培养项目。</w:t>
      </w:r>
    </w:p>
    <w:p w14:paraId="6D2D1B0E" w14:textId="711D592D" w:rsidR="006569FA" w:rsidRDefault="00C52EA5" w:rsidP="00374670">
      <w:pPr>
        <w:ind w:firstLineChars="200" w:firstLine="560"/>
        <w:rPr>
          <w:rFonts w:eastAsia="仿宋_GB2312"/>
          <w:sz w:val="28"/>
          <w:szCs w:val="32"/>
        </w:rPr>
      </w:pPr>
      <w:r w:rsidRPr="009408F0">
        <w:rPr>
          <w:rFonts w:eastAsia="仿宋_GB2312" w:hint="eastAsia"/>
          <w:sz w:val="28"/>
          <w:szCs w:val="32"/>
        </w:rPr>
        <w:t>有关</w:t>
      </w:r>
      <w:r w:rsidR="006569FA" w:rsidRPr="009408F0">
        <w:rPr>
          <w:rFonts w:eastAsia="仿宋_GB2312" w:hint="eastAsia"/>
          <w:sz w:val="28"/>
          <w:szCs w:val="32"/>
        </w:rPr>
        <w:t>项目</w:t>
      </w:r>
      <w:r w:rsidRPr="009408F0">
        <w:rPr>
          <w:rFonts w:eastAsia="仿宋_GB2312" w:hint="eastAsia"/>
          <w:sz w:val="28"/>
          <w:szCs w:val="32"/>
        </w:rPr>
        <w:t>详细</w:t>
      </w:r>
      <w:r w:rsidR="006569FA" w:rsidRPr="009408F0">
        <w:rPr>
          <w:rFonts w:eastAsia="仿宋_GB2312" w:hint="eastAsia"/>
          <w:sz w:val="28"/>
          <w:szCs w:val="32"/>
        </w:rPr>
        <w:t>信息可以</w:t>
      </w:r>
      <w:r w:rsidRPr="009408F0">
        <w:rPr>
          <w:rFonts w:eastAsia="仿宋_GB2312" w:hint="eastAsia"/>
          <w:sz w:val="28"/>
          <w:szCs w:val="32"/>
        </w:rPr>
        <w:t>查看</w:t>
      </w:r>
      <w:r w:rsidR="006569FA" w:rsidRPr="009408F0">
        <w:rPr>
          <w:rFonts w:eastAsia="仿宋_GB2312" w:hint="eastAsia"/>
          <w:sz w:val="28"/>
          <w:szCs w:val="32"/>
        </w:rPr>
        <w:t>《</w:t>
      </w:r>
      <w:r w:rsidR="00883C99" w:rsidRPr="003E2668">
        <w:rPr>
          <w:rFonts w:eastAsia="仿宋_GB2312" w:hint="eastAsia"/>
          <w:sz w:val="28"/>
          <w:szCs w:val="32"/>
        </w:rPr>
        <w:t>2</w:t>
      </w:r>
      <w:r w:rsidR="00883C99" w:rsidRPr="003E2668">
        <w:rPr>
          <w:rFonts w:eastAsia="仿宋_GB2312"/>
          <w:sz w:val="28"/>
          <w:szCs w:val="32"/>
        </w:rPr>
        <w:t>020</w:t>
      </w:r>
      <w:r w:rsidR="00883C99" w:rsidRPr="003E2668">
        <w:rPr>
          <w:rFonts w:eastAsia="仿宋_GB2312" w:hint="eastAsia"/>
          <w:sz w:val="28"/>
          <w:szCs w:val="32"/>
        </w:rPr>
        <w:t>年</w:t>
      </w:r>
      <w:r w:rsidR="000F52C7">
        <w:rPr>
          <w:rFonts w:eastAsia="仿宋_GB2312" w:hint="eastAsia"/>
          <w:sz w:val="28"/>
          <w:szCs w:val="32"/>
        </w:rPr>
        <w:t>电子科技大学硕士研究生联合培养项目</w:t>
      </w:r>
      <w:r w:rsidR="006569FA" w:rsidRPr="009408F0">
        <w:rPr>
          <w:rFonts w:eastAsia="仿宋_GB2312" w:hint="eastAsia"/>
          <w:sz w:val="28"/>
          <w:szCs w:val="32"/>
        </w:rPr>
        <w:t>报考指南》。</w:t>
      </w:r>
    </w:p>
    <w:p w14:paraId="0C7FFE7A" w14:textId="68B99B1B" w:rsidR="00E565AF" w:rsidRPr="00B14ADD" w:rsidRDefault="00374670" w:rsidP="00B14ADD">
      <w:pPr>
        <w:ind w:firstLineChars="200" w:firstLine="562"/>
        <w:rPr>
          <w:rFonts w:ascii="仿宋_GB2312" w:eastAsia="仿宋_GB2312"/>
          <w:b/>
          <w:kern w:val="0"/>
          <w:sz w:val="28"/>
          <w:szCs w:val="28"/>
        </w:rPr>
      </w:pPr>
      <w:r>
        <w:rPr>
          <w:rFonts w:ascii="仿宋_GB2312" w:eastAsia="仿宋_GB2312" w:hint="eastAsia"/>
          <w:b/>
          <w:kern w:val="0"/>
          <w:sz w:val="28"/>
          <w:szCs w:val="28"/>
        </w:rPr>
        <w:t>八</w:t>
      </w:r>
      <w:r w:rsidR="00E565AF" w:rsidRPr="00B14ADD">
        <w:rPr>
          <w:rFonts w:ascii="仿宋_GB2312" w:eastAsia="仿宋_GB2312" w:hint="eastAsia"/>
          <w:b/>
          <w:kern w:val="0"/>
          <w:sz w:val="28"/>
          <w:szCs w:val="28"/>
        </w:rPr>
        <w:t>、拟录取</w:t>
      </w:r>
    </w:p>
    <w:p w14:paraId="120D88ED" w14:textId="77777777" w:rsidR="007B13DB" w:rsidRPr="007B13DB" w:rsidRDefault="00E565AF" w:rsidP="007B13DB">
      <w:pPr>
        <w:ind w:firstLineChars="200" w:firstLine="560"/>
        <w:rPr>
          <w:rFonts w:ascii="仿宋_GB2312" w:eastAsia="仿宋_GB2312"/>
          <w:kern w:val="0"/>
          <w:sz w:val="28"/>
          <w:szCs w:val="28"/>
        </w:rPr>
      </w:pPr>
      <w:r w:rsidRPr="00B14ADD">
        <w:rPr>
          <w:rFonts w:ascii="仿宋_GB2312" w:eastAsia="仿宋_GB2312" w:hint="eastAsia"/>
          <w:kern w:val="0"/>
          <w:sz w:val="28"/>
          <w:szCs w:val="28"/>
        </w:rPr>
        <w:t>1．</w:t>
      </w:r>
      <w:r w:rsidR="007B13DB" w:rsidRPr="007B13DB">
        <w:rPr>
          <w:rFonts w:ascii="仿宋_GB2312" w:eastAsia="仿宋_GB2312" w:hint="eastAsia"/>
          <w:kern w:val="0"/>
          <w:sz w:val="28"/>
          <w:szCs w:val="28"/>
        </w:rPr>
        <w:t>初试、复试成绩分别占比总成绩的70%和30%，计算公式：</w:t>
      </w:r>
    </w:p>
    <w:p w14:paraId="15546409" w14:textId="77777777" w:rsidR="007B13DB" w:rsidRDefault="007B13DB" w:rsidP="007B13DB">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总成绩=</w:t>
      </w:r>
      <m:oMath>
        <m:f>
          <m:fPr>
            <m:ctrlPr>
              <w:rPr>
                <w:rFonts w:ascii="Cambria Math" w:eastAsia="仿宋_GB2312" w:hAnsi="Cambria Math" w:hint="eastAsia"/>
                <w:iCs/>
                <w:sz w:val="32"/>
                <w:szCs w:val="32"/>
              </w:rPr>
            </m:ctrlPr>
          </m:fPr>
          <m:num>
            <m:r>
              <m:rPr>
                <m:sty m:val="p"/>
              </m:rPr>
              <w:rPr>
                <w:rFonts w:ascii="Cambria Math" w:eastAsia="仿宋_GB2312" w:hAnsi="Cambria Math" w:hint="eastAsia"/>
                <w:sz w:val="32"/>
                <w:szCs w:val="32"/>
              </w:rPr>
              <m:t>初试成绩</m:t>
            </m:r>
          </m:num>
          <m:den>
            <m:r>
              <m:rPr>
                <m:sty m:val="p"/>
              </m:rPr>
              <w:rPr>
                <w:rFonts w:ascii="Cambria Math" w:eastAsia="仿宋_GB2312" w:hAnsi="Cambria Math" w:hint="eastAsia"/>
                <w:sz w:val="32"/>
                <w:szCs w:val="32"/>
              </w:rPr>
              <m:t>5</m:t>
            </m:r>
          </m:den>
        </m:f>
        <m:r>
          <m:rPr>
            <m:sty m:val="p"/>
          </m:rPr>
          <w:rPr>
            <w:rFonts w:ascii="Cambria Math" w:eastAsia="仿宋_GB2312" w:hAnsi="Cambria Math" w:hint="eastAsia"/>
            <w:sz w:val="32"/>
            <w:szCs w:val="32"/>
          </w:rPr>
          <m:t>×</m:t>
        </m:r>
        <m:r>
          <m:rPr>
            <m:sty m:val="p"/>
          </m:rPr>
          <w:rPr>
            <w:rFonts w:ascii="Cambria Math" w:eastAsia="仿宋_GB2312" w:hAnsi="Cambria Math" w:hint="eastAsia"/>
            <w:sz w:val="32"/>
            <w:szCs w:val="32"/>
          </w:rPr>
          <m:t>70%</m:t>
        </m:r>
        <m:r>
          <w:rPr>
            <w:rFonts w:ascii="Cambria Math" w:eastAsia="仿宋_GB2312" w:hAnsi="Cambria Math" w:hint="eastAsia"/>
            <w:sz w:val="32"/>
            <w:szCs w:val="32"/>
          </w:rPr>
          <m:t>+</m:t>
        </m:r>
        <m:f>
          <m:fPr>
            <m:ctrlPr>
              <w:rPr>
                <w:rFonts w:ascii="Cambria Math" w:eastAsia="仿宋_GB2312" w:hAnsi="Cambria Math" w:hint="eastAsia"/>
                <w:iCs/>
                <w:sz w:val="32"/>
                <w:szCs w:val="32"/>
              </w:rPr>
            </m:ctrlPr>
          </m:fPr>
          <m:num>
            <m:r>
              <m:rPr>
                <m:sty m:val="p"/>
              </m:rPr>
              <w:rPr>
                <w:rFonts w:ascii="Cambria Math" w:eastAsia="仿宋_GB2312" w:hAnsi="Cambria Math" w:hint="eastAsia"/>
                <w:sz w:val="32"/>
                <w:szCs w:val="32"/>
              </w:rPr>
              <m:t>复试成绩</m:t>
            </m:r>
          </m:num>
          <m:den>
            <m:r>
              <m:rPr>
                <m:sty m:val="p"/>
              </m:rPr>
              <w:rPr>
                <w:rFonts w:ascii="Cambria Math" w:eastAsia="仿宋_GB2312" w:hAnsi="Cambria Math" w:hint="eastAsia"/>
                <w:sz w:val="32"/>
                <w:szCs w:val="32"/>
              </w:rPr>
              <m:t>3</m:t>
            </m:r>
          </m:den>
        </m:f>
        <m:r>
          <w:rPr>
            <w:rFonts w:ascii="Cambria Math" w:eastAsia="仿宋_GB2312" w:hAnsi="Cambria Math" w:hint="eastAsia"/>
            <w:sz w:val="32"/>
            <w:szCs w:val="32"/>
          </w:rPr>
          <m:t>×</m:t>
        </m:r>
        <m:r>
          <m:rPr>
            <m:sty m:val="p"/>
          </m:rPr>
          <w:rPr>
            <w:rFonts w:ascii="Cambria Math" w:eastAsia="仿宋_GB2312" w:hAnsi="Cambria Math" w:hint="eastAsia"/>
            <w:sz w:val="32"/>
            <w:szCs w:val="32"/>
          </w:rPr>
          <m:t>30%</m:t>
        </m:r>
      </m:oMath>
      <w:r>
        <w:rPr>
          <w:rFonts w:ascii="仿宋_GB2312" w:eastAsia="仿宋_GB2312" w:hAnsi="仿宋" w:hint="eastAsia"/>
          <w:sz w:val="32"/>
          <w:szCs w:val="32"/>
        </w:rPr>
        <w:t>，总成绩四舍五入保留两位小数。</w:t>
      </w:r>
    </w:p>
    <w:p w14:paraId="603A1AB4" w14:textId="2E391CC8" w:rsidR="00E565AF" w:rsidRDefault="00E565AF" w:rsidP="00B14ADD">
      <w:pPr>
        <w:ind w:firstLineChars="200" w:firstLine="560"/>
        <w:rPr>
          <w:rFonts w:ascii="仿宋_GB2312" w:eastAsia="仿宋_GB2312" w:hAnsi="仿宋"/>
          <w:sz w:val="32"/>
          <w:szCs w:val="32"/>
        </w:rPr>
      </w:pPr>
      <w:r w:rsidRPr="006904BF">
        <w:rPr>
          <w:rFonts w:ascii="仿宋_GB2312" w:eastAsia="仿宋_GB2312" w:hint="eastAsia"/>
          <w:kern w:val="0"/>
          <w:sz w:val="28"/>
          <w:szCs w:val="28"/>
        </w:rPr>
        <w:t>2.</w:t>
      </w:r>
      <w:r w:rsidR="006904BF">
        <w:rPr>
          <w:rFonts w:ascii="仿宋_GB2312" w:eastAsia="仿宋_GB2312" w:hint="eastAsia"/>
          <w:kern w:val="0"/>
          <w:sz w:val="28"/>
          <w:szCs w:val="28"/>
        </w:rPr>
        <w:t>录取优先顺序为：</w:t>
      </w:r>
      <w:r w:rsidR="006904BF" w:rsidRPr="000605A3">
        <w:rPr>
          <w:rFonts w:ascii="仿宋_GB2312" w:eastAsia="仿宋_GB2312" w:hAnsi="仿宋"/>
          <w:sz w:val="28"/>
          <w:szCs w:val="28"/>
        </w:rPr>
        <w:t>第一志愿&gt;调整&gt;调剂</w:t>
      </w:r>
      <w:r w:rsidR="006904BF" w:rsidRPr="000605A3">
        <w:rPr>
          <w:rFonts w:ascii="仿宋_GB2312" w:eastAsia="仿宋_GB2312" w:hAnsi="仿宋" w:hint="eastAsia"/>
          <w:sz w:val="28"/>
          <w:szCs w:val="28"/>
        </w:rPr>
        <w:t>。</w:t>
      </w:r>
    </w:p>
    <w:p w14:paraId="7FD1929F" w14:textId="77777777" w:rsidR="00B6430B" w:rsidRPr="00B6430B" w:rsidRDefault="00B6430B" w:rsidP="00B6430B">
      <w:pPr>
        <w:ind w:firstLineChars="200" w:firstLine="560"/>
        <w:rPr>
          <w:rFonts w:ascii="仿宋_GB2312" w:eastAsia="仿宋_GB2312"/>
          <w:kern w:val="0"/>
          <w:sz w:val="28"/>
          <w:szCs w:val="28"/>
        </w:rPr>
      </w:pPr>
      <w:r w:rsidRPr="00B6430B">
        <w:rPr>
          <w:rFonts w:ascii="仿宋_GB2312" w:eastAsia="仿宋_GB2312" w:hint="eastAsia"/>
          <w:kern w:val="0"/>
          <w:sz w:val="28"/>
          <w:szCs w:val="28"/>
        </w:rPr>
        <w:t>3.同一优先级按总成绩从高到低依次择优录取。若总成绩相同，依次比较初试总成绩、</w:t>
      </w:r>
      <w:proofErr w:type="gramStart"/>
      <w:r w:rsidRPr="00B6430B">
        <w:rPr>
          <w:rFonts w:ascii="仿宋_GB2312" w:eastAsia="仿宋_GB2312" w:hint="eastAsia"/>
          <w:kern w:val="0"/>
          <w:sz w:val="28"/>
          <w:szCs w:val="28"/>
        </w:rPr>
        <w:t>业务课二成绩</w:t>
      </w:r>
      <w:proofErr w:type="gramEnd"/>
      <w:r w:rsidRPr="00B6430B">
        <w:rPr>
          <w:rFonts w:ascii="仿宋_GB2312" w:eastAsia="仿宋_GB2312" w:hint="eastAsia"/>
          <w:kern w:val="0"/>
          <w:sz w:val="28"/>
          <w:szCs w:val="28"/>
        </w:rPr>
        <w:t>、业务课</w:t>
      </w:r>
      <w:proofErr w:type="gramStart"/>
      <w:r w:rsidRPr="00B6430B">
        <w:rPr>
          <w:rFonts w:ascii="仿宋_GB2312" w:eastAsia="仿宋_GB2312" w:hint="eastAsia"/>
          <w:kern w:val="0"/>
          <w:sz w:val="28"/>
          <w:szCs w:val="28"/>
        </w:rPr>
        <w:t>一</w:t>
      </w:r>
      <w:proofErr w:type="gramEnd"/>
      <w:r w:rsidRPr="00B6430B">
        <w:rPr>
          <w:rFonts w:ascii="仿宋_GB2312" w:eastAsia="仿宋_GB2312" w:hint="eastAsia"/>
          <w:kern w:val="0"/>
          <w:sz w:val="28"/>
          <w:szCs w:val="28"/>
        </w:rPr>
        <w:t>成绩、外国语成绩，从高到低择优录取。</w:t>
      </w:r>
    </w:p>
    <w:p w14:paraId="77B2BD23" w14:textId="25F2CE62" w:rsidR="00B6430B" w:rsidRPr="006904BF" w:rsidRDefault="00B6430B" w:rsidP="00B6430B">
      <w:pPr>
        <w:ind w:firstLineChars="200" w:firstLine="560"/>
        <w:rPr>
          <w:rFonts w:ascii="仿宋_GB2312" w:eastAsia="仿宋_GB2312"/>
          <w:kern w:val="0"/>
          <w:sz w:val="28"/>
          <w:szCs w:val="28"/>
        </w:rPr>
      </w:pPr>
      <w:r w:rsidRPr="00B6430B">
        <w:rPr>
          <w:rFonts w:ascii="仿宋_GB2312" w:eastAsia="仿宋_GB2312" w:hint="eastAsia"/>
          <w:kern w:val="0"/>
          <w:sz w:val="28"/>
          <w:szCs w:val="28"/>
        </w:rPr>
        <w:t>4.复试成绩基本要求：非国家专项计划总分及单项成绩均达到满分的60%，国家专项计划总分成绩达到满分40%。</w:t>
      </w:r>
    </w:p>
    <w:p w14:paraId="234CABDA" w14:textId="18C020BC" w:rsidR="007B3BBB" w:rsidRDefault="00B6430B" w:rsidP="007B3BBB">
      <w:pPr>
        <w:pStyle w:val="ab"/>
        <w:spacing w:before="0" w:beforeAutospacing="0" w:after="225" w:afterAutospacing="0"/>
        <w:ind w:firstLineChars="171" w:firstLine="479"/>
        <w:rPr>
          <w:rFonts w:ascii="仿宋_GB2312" w:eastAsia="仿宋_GB2312" w:hAnsi="Segoe UI" w:cs="Segoe UI"/>
          <w:sz w:val="28"/>
          <w:szCs w:val="28"/>
        </w:rPr>
      </w:pPr>
      <w:r>
        <w:rPr>
          <w:rFonts w:ascii="仿宋_GB2312" w:eastAsia="仿宋_GB2312" w:hint="eastAsia"/>
          <w:sz w:val="28"/>
          <w:szCs w:val="28"/>
        </w:rPr>
        <w:t>5</w:t>
      </w:r>
      <w:r w:rsidR="00393772" w:rsidRPr="00B14ADD">
        <w:rPr>
          <w:rFonts w:ascii="仿宋_GB2312" w:eastAsia="仿宋_GB2312" w:hint="eastAsia"/>
          <w:sz w:val="28"/>
          <w:szCs w:val="28"/>
        </w:rPr>
        <w:t>.</w:t>
      </w:r>
      <w:r w:rsidR="00E77713">
        <w:rPr>
          <w:rFonts w:ascii="仿宋_GB2312" w:eastAsia="仿宋_GB2312" w:hint="eastAsia"/>
          <w:sz w:val="28"/>
          <w:szCs w:val="28"/>
        </w:rPr>
        <w:t>复试成绩查询：</w:t>
      </w:r>
      <w:r w:rsidR="00073F3D">
        <w:rPr>
          <w:rFonts w:ascii="仿宋_GB2312" w:eastAsia="仿宋_GB2312" w:hint="eastAsia"/>
          <w:sz w:val="28"/>
          <w:szCs w:val="28"/>
        </w:rPr>
        <w:t>学院</w:t>
      </w:r>
      <w:r w:rsidR="00393772" w:rsidRPr="00B14ADD">
        <w:rPr>
          <w:rFonts w:ascii="仿宋_GB2312" w:eastAsia="仿宋_GB2312" w:hAnsi="Segoe UI" w:cs="Segoe UI" w:hint="eastAsia"/>
          <w:color w:val="333333"/>
          <w:sz w:val="28"/>
          <w:szCs w:val="28"/>
        </w:rPr>
        <w:t>复试成绩</w:t>
      </w:r>
      <w:r w:rsidR="004114CA">
        <w:rPr>
          <w:rFonts w:ascii="仿宋_GB2312" w:eastAsia="仿宋_GB2312" w:hAnsi="Segoe UI" w:cs="Segoe UI" w:hint="eastAsia"/>
          <w:color w:val="333333"/>
          <w:sz w:val="28"/>
          <w:szCs w:val="28"/>
        </w:rPr>
        <w:t>计划</w:t>
      </w:r>
      <w:r w:rsidR="00B10797">
        <w:rPr>
          <w:rFonts w:ascii="仿宋_GB2312" w:eastAsia="仿宋_GB2312" w:hAnsi="Segoe UI" w:cs="Segoe UI" w:hint="eastAsia"/>
          <w:color w:val="333333"/>
          <w:sz w:val="28"/>
          <w:szCs w:val="28"/>
        </w:rPr>
        <w:t>于</w:t>
      </w:r>
      <w:r w:rsidR="00B10797" w:rsidRPr="00D7372E">
        <w:rPr>
          <w:rFonts w:ascii="仿宋_GB2312" w:eastAsia="仿宋_GB2312" w:hAnsi="Segoe UI" w:cs="Segoe UI" w:hint="eastAsia"/>
          <w:sz w:val="28"/>
          <w:szCs w:val="28"/>
        </w:rPr>
        <w:t>5月</w:t>
      </w:r>
      <w:r w:rsidR="005601D4" w:rsidRPr="00D7372E">
        <w:rPr>
          <w:rFonts w:ascii="仿宋_GB2312" w:eastAsia="仿宋_GB2312" w:hAnsi="Segoe UI" w:cs="Segoe UI" w:hint="eastAsia"/>
          <w:sz w:val="28"/>
          <w:szCs w:val="28"/>
        </w:rPr>
        <w:t>2</w:t>
      </w:r>
      <w:r w:rsidR="00D7372E" w:rsidRPr="00D7372E">
        <w:rPr>
          <w:rFonts w:ascii="仿宋_GB2312" w:eastAsia="仿宋_GB2312" w:hAnsi="Segoe UI" w:cs="Segoe UI" w:hint="eastAsia"/>
          <w:sz w:val="28"/>
          <w:szCs w:val="28"/>
        </w:rPr>
        <w:t>7</w:t>
      </w:r>
      <w:r w:rsidR="00B10797" w:rsidRPr="00D7372E">
        <w:rPr>
          <w:rFonts w:ascii="仿宋_GB2312" w:eastAsia="仿宋_GB2312" w:hAnsi="Segoe UI" w:cs="Segoe UI" w:hint="eastAsia"/>
          <w:sz w:val="28"/>
          <w:szCs w:val="28"/>
        </w:rPr>
        <w:t>日</w:t>
      </w:r>
      <w:r w:rsidR="00B10797">
        <w:rPr>
          <w:rFonts w:ascii="仿宋_GB2312" w:eastAsia="仿宋_GB2312" w:hAnsi="Segoe UI" w:cs="Segoe UI" w:hint="eastAsia"/>
          <w:color w:val="333333"/>
          <w:sz w:val="28"/>
          <w:szCs w:val="28"/>
        </w:rPr>
        <w:t>在学校研究生招生管理信息系统中公布，成绩</w:t>
      </w:r>
      <w:r w:rsidR="00393772" w:rsidRPr="00B14ADD">
        <w:rPr>
          <w:rFonts w:ascii="仿宋_GB2312" w:eastAsia="仿宋_GB2312" w:hAnsi="Segoe UI" w:cs="Segoe UI" w:hint="eastAsia"/>
          <w:color w:val="333333"/>
          <w:sz w:val="28"/>
          <w:szCs w:val="28"/>
        </w:rPr>
        <w:t>公布3天内，</w:t>
      </w:r>
      <w:r w:rsidR="00393772" w:rsidRPr="007B3BBB">
        <w:rPr>
          <w:rFonts w:ascii="仿宋_GB2312" w:eastAsia="仿宋_GB2312" w:hAnsi="Segoe UI" w:cs="Segoe UI" w:hint="eastAsia"/>
          <w:color w:val="333333"/>
          <w:sz w:val="28"/>
          <w:szCs w:val="28"/>
        </w:rPr>
        <w:t>学院研究生复试工作小组接受考生实名成绩复核申请，</w:t>
      </w:r>
      <w:r w:rsidR="00073F3D" w:rsidRPr="007B3BBB">
        <w:rPr>
          <w:rFonts w:ascii="仿宋_GB2312" w:eastAsia="仿宋_GB2312" w:hAnsi="Segoe UI" w:cs="Segoe UI" w:hint="eastAsia"/>
          <w:sz w:val="28"/>
          <w:szCs w:val="28"/>
        </w:rPr>
        <w:t>申请</w:t>
      </w:r>
      <w:r w:rsidR="00B10797" w:rsidRPr="007B3BBB">
        <w:rPr>
          <w:rFonts w:ascii="仿宋_GB2312" w:eastAsia="仿宋_GB2312" w:hAnsi="Segoe UI" w:cs="Segoe UI" w:hint="eastAsia"/>
          <w:sz w:val="28"/>
          <w:szCs w:val="28"/>
        </w:rPr>
        <w:t>签字后扫描为</w:t>
      </w:r>
      <w:r w:rsidR="005601D4" w:rsidRPr="007B3BBB">
        <w:rPr>
          <w:rFonts w:ascii="仿宋_GB2312" w:eastAsia="仿宋_GB2312" w:hAnsi="Segoe UI" w:cs="Segoe UI" w:hint="eastAsia"/>
          <w:sz w:val="28"/>
          <w:szCs w:val="28"/>
        </w:rPr>
        <w:t>PDF</w:t>
      </w:r>
      <w:r w:rsidR="00B10797" w:rsidRPr="007B3BBB">
        <w:rPr>
          <w:rFonts w:ascii="仿宋_GB2312" w:eastAsia="仿宋_GB2312" w:hAnsi="Segoe UI" w:cs="Segoe UI" w:hint="eastAsia"/>
          <w:sz w:val="28"/>
          <w:szCs w:val="28"/>
        </w:rPr>
        <w:t>格式</w:t>
      </w:r>
      <w:r w:rsidR="00073F3D" w:rsidRPr="007B3BBB">
        <w:rPr>
          <w:rFonts w:ascii="仿宋_GB2312" w:eastAsia="仿宋_GB2312" w:hAnsi="Segoe UI" w:cs="Segoe UI" w:hint="eastAsia"/>
          <w:sz w:val="28"/>
          <w:szCs w:val="28"/>
        </w:rPr>
        <w:t>提交至学院研究生科邮箱：</w:t>
      </w:r>
      <w:r w:rsidR="005601D4" w:rsidRPr="007B3BBB">
        <w:rPr>
          <w:rFonts w:ascii="仿宋_GB2312" w:eastAsia="仿宋_GB2312" w:hAnsi="Segoe UI" w:cs="Segoe UI" w:hint="eastAsia"/>
          <w:sz w:val="28"/>
          <w:szCs w:val="28"/>
        </w:rPr>
        <w:t>cky</w:t>
      </w:r>
      <w:r w:rsidR="00B10797" w:rsidRPr="007B3BBB">
        <w:rPr>
          <w:rFonts w:ascii="仿宋_GB2312" w:eastAsia="仿宋_GB2312" w:hAnsi="Segoe UI" w:cs="Segoe UI" w:hint="eastAsia"/>
          <w:sz w:val="28"/>
          <w:szCs w:val="28"/>
        </w:rPr>
        <w:t>@uestc.edu.cn</w:t>
      </w:r>
      <w:r w:rsidR="00F94CDB" w:rsidRPr="007B3BBB">
        <w:rPr>
          <w:rFonts w:ascii="仿宋_GB2312" w:eastAsia="仿宋_GB2312" w:hAnsi="Segoe UI" w:cs="Segoe UI" w:hint="eastAsia"/>
          <w:sz w:val="28"/>
          <w:szCs w:val="28"/>
        </w:rPr>
        <w:t>。</w:t>
      </w:r>
      <w:r w:rsidR="00073F3D" w:rsidRPr="007B3BBB">
        <w:rPr>
          <w:rFonts w:ascii="仿宋_GB2312" w:eastAsia="仿宋_GB2312" w:hAnsi="Segoe UI" w:cs="Segoe UI" w:hint="eastAsia"/>
          <w:sz w:val="28"/>
          <w:szCs w:val="28"/>
        </w:rPr>
        <w:t>学院</w:t>
      </w:r>
      <w:r w:rsidR="00F94CDB" w:rsidRPr="007B3BBB">
        <w:rPr>
          <w:rFonts w:ascii="仿宋_GB2312" w:eastAsia="仿宋_GB2312" w:hAnsi="Segoe UI" w:cs="Segoe UI" w:hint="eastAsia"/>
          <w:sz w:val="28"/>
          <w:szCs w:val="28"/>
        </w:rPr>
        <w:t>接到</w:t>
      </w:r>
      <w:r w:rsidR="00073F3D" w:rsidRPr="007B3BBB">
        <w:rPr>
          <w:rFonts w:ascii="仿宋_GB2312" w:eastAsia="仿宋_GB2312" w:hAnsi="Segoe UI" w:cs="Segoe UI" w:hint="eastAsia"/>
          <w:sz w:val="28"/>
          <w:szCs w:val="28"/>
        </w:rPr>
        <w:t>复核</w:t>
      </w:r>
      <w:r w:rsidR="00F94CDB" w:rsidRPr="007B3BBB">
        <w:rPr>
          <w:rFonts w:ascii="仿宋_GB2312" w:eastAsia="仿宋_GB2312" w:hAnsi="Segoe UI" w:cs="Segoe UI" w:hint="eastAsia"/>
          <w:sz w:val="28"/>
          <w:szCs w:val="28"/>
        </w:rPr>
        <w:t>申请</w:t>
      </w:r>
      <w:r w:rsidR="00073F3D" w:rsidRPr="007B3BBB">
        <w:rPr>
          <w:rFonts w:ascii="仿宋_GB2312" w:eastAsia="仿宋_GB2312" w:hAnsi="Segoe UI" w:cs="Segoe UI" w:hint="eastAsia"/>
          <w:sz w:val="28"/>
          <w:szCs w:val="28"/>
        </w:rPr>
        <w:t>后</w:t>
      </w:r>
      <w:r w:rsidR="00393772" w:rsidRPr="007B3BBB">
        <w:rPr>
          <w:rFonts w:ascii="仿宋_GB2312" w:eastAsia="仿宋_GB2312" w:hAnsi="Segoe UI" w:cs="Segoe UI" w:hint="eastAsia"/>
          <w:sz w:val="28"/>
          <w:szCs w:val="28"/>
        </w:rPr>
        <w:t>3天内</w:t>
      </w:r>
      <w:r w:rsidR="007B3BBB" w:rsidRPr="007B3BBB">
        <w:rPr>
          <w:rFonts w:ascii="仿宋_GB2312" w:eastAsia="仿宋_GB2312" w:hAnsi="Segoe UI" w:cs="Segoe UI" w:hint="eastAsia"/>
          <w:sz w:val="28"/>
          <w:szCs w:val="28"/>
        </w:rPr>
        <w:t>以邮件形式</w:t>
      </w:r>
      <w:r w:rsidR="00F94CDB" w:rsidRPr="007B3BBB">
        <w:rPr>
          <w:rFonts w:ascii="仿宋_GB2312" w:eastAsia="仿宋_GB2312" w:hAnsi="Segoe UI" w:cs="Segoe UI" w:hint="eastAsia"/>
          <w:sz w:val="28"/>
          <w:szCs w:val="28"/>
        </w:rPr>
        <w:t>向考生回复</w:t>
      </w:r>
      <w:r w:rsidR="00393772" w:rsidRPr="007B3BBB">
        <w:rPr>
          <w:rFonts w:ascii="仿宋_GB2312" w:eastAsia="仿宋_GB2312" w:hAnsi="Segoe UI" w:cs="Segoe UI" w:hint="eastAsia"/>
          <w:sz w:val="28"/>
          <w:szCs w:val="28"/>
        </w:rPr>
        <w:t>复核结果。</w:t>
      </w:r>
    </w:p>
    <w:p w14:paraId="39E82612" w14:textId="7754ED57" w:rsidR="00E77713" w:rsidRPr="00BA61A3" w:rsidRDefault="007B3BBB" w:rsidP="003E2668">
      <w:pPr>
        <w:pStyle w:val="ab"/>
        <w:spacing w:before="0" w:beforeAutospacing="0" w:after="225" w:afterAutospacing="0"/>
        <w:ind w:firstLineChars="171" w:firstLine="479"/>
        <w:rPr>
          <w:rFonts w:ascii="仿宋_GB2312" w:eastAsia="仿宋_GB2312" w:hAnsi="Segoe UI" w:cs="Segoe UI"/>
          <w:sz w:val="28"/>
          <w:szCs w:val="28"/>
        </w:rPr>
      </w:pPr>
      <w:r>
        <w:rPr>
          <w:rFonts w:ascii="仿宋_GB2312" w:eastAsia="仿宋_GB2312" w:hAnsi="Segoe UI" w:cs="Segoe UI" w:hint="eastAsia"/>
          <w:color w:val="333333"/>
          <w:sz w:val="28"/>
          <w:szCs w:val="28"/>
        </w:rPr>
        <w:t>6</w:t>
      </w:r>
      <w:r w:rsidR="00E77713" w:rsidRPr="007B3BBB">
        <w:rPr>
          <w:rFonts w:ascii="仿宋_GB2312" w:eastAsia="仿宋_GB2312" w:hAnsi="Segoe UI" w:cs="Segoe UI"/>
          <w:color w:val="333333"/>
          <w:sz w:val="28"/>
          <w:szCs w:val="28"/>
        </w:rPr>
        <w:t>.</w:t>
      </w:r>
      <w:r w:rsidR="00E77713" w:rsidRPr="007B3BBB">
        <w:rPr>
          <w:rFonts w:ascii="仿宋_GB2312" w:eastAsia="仿宋_GB2312" w:hAnsi="Segoe UI" w:cs="Segoe UI" w:hint="eastAsia"/>
          <w:color w:val="333333"/>
          <w:sz w:val="28"/>
          <w:szCs w:val="28"/>
        </w:rPr>
        <w:t>拟录取名单公示</w:t>
      </w:r>
      <w:r w:rsidR="003E2668">
        <w:rPr>
          <w:rFonts w:ascii="仿宋_GB2312" w:eastAsia="仿宋_GB2312" w:hAnsi="Segoe UI" w:cs="Segoe UI" w:hint="eastAsia"/>
          <w:color w:val="333333"/>
          <w:sz w:val="28"/>
          <w:szCs w:val="28"/>
        </w:rPr>
        <w:t>：</w:t>
      </w:r>
      <w:r w:rsidR="00BA61A3" w:rsidRPr="00BA61A3">
        <w:rPr>
          <w:rFonts w:ascii="仿宋_GB2312" w:eastAsia="仿宋_GB2312" w:hAnsi="Segoe UI" w:cs="Segoe UI" w:hint="eastAsia"/>
          <w:sz w:val="28"/>
          <w:szCs w:val="28"/>
        </w:rPr>
        <w:t>学院拟录取名单计划于</w:t>
      </w:r>
      <w:r w:rsidR="00BA61A3" w:rsidRPr="00D7372E">
        <w:rPr>
          <w:rFonts w:ascii="仿宋_GB2312" w:eastAsia="仿宋_GB2312" w:hAnsi="Segoe UI" w:cs="Segoe UI" w:hint="eastAsia"/>
          <w:sz w:val="28"/>
          <w:szCs w:val="28"/>
        </w:rPr>
        <w:t>6月</w:t>
      </w:r>
      <w:r w:rsidR="00D7372E" w:rsidRPr="00D7372E">
        <w:rPr>
          <w:rFonts w:ascii="仿宋_GB2312" w:eastAsia="仿宋_GB2312" w:hAnsi="Segoe UI" w:cs="Segoe UI" w:hint="eastAsia"/>
          <w:sz w:val="28"/>
          <w:szCs w:val="28"/>
        </w:rPr>
        <w:t>2</w:t>
      </w:r>
      <w:r w:rsidR="00BA61A3" w:rsidRPr="00D7372E">
        <w:rPr>
          <w:rFonts w:ascii="仿宋_GB2312" w:eastAsia="仿宋_GB2312" w:hAnsi="Segoe UI" w:cs="Segoe UI" w:hint="eastAsia"/>
          <w:sz w:val="28"/>
          <w:szCs w:val="28"/>
        </w:rPr>
        <w:t>日</w:t>
      </w:r>
      <w:r w:rsidR="00BA61A3" w:rsidRPr="00BA61A3">
        <w:rPr>
          <w:rFonts w:ascii="仿宋_GB2312" w:eastAsia="仿宋_GB2312" w:hAnsi="Segoe UI" w:cs="Segoe UI" w:hint="eastAsia"/>
          <w:sz w:val="28"/>
          <w:szCs w:val="28"/>
        </w:rPr>
        <w:t>在学院主页公布</w:t>
      </w:r>
      <w:r w:rsidR="00E63294" w:rsidRPr="00BA61A3">
        <w:rPr>
          <w:rFonts w:ascii="仿宋_GB2312" w:eastAsia="仿宋_GB2312" w:hAnsi="Segoe UI" w:cs="Segoe UI" w:hint="eastAsia"/>
          <w:sz w:val="28"/>
          <w:szCs w:val="28"/>
        </w:rPr>
        <w:t>。</w:t>
      </w:r>
    </w:p>
    <w:p w14:paraId="4E4D0EBF" w14:textId="0C1D4C4E" w:rsidR="00E565AF" w:rsidRPr="00B14ADD" w:rsidRDefault="00374670" w:rsidP="00B14ADD">
      <w:pPr>
        <w:pStyle w:val="ab"/>
        <w:spacing w:before="0" w:beforeAutospacing="0" w:after="0" w:afterAutospacing="0"/>
        <w:ind w:firstLine="480"/>
        <w:rPr>
          <w:rFonts w:ascii="仿宋_GB2312" w:eastAsia="仿宋_GB2312" w:hAnsi="Segoe UI" w:cs="Segoe UI"/>
          <w:color w:val="333333"/>
          <w:sz w:val="28"/>
          <w:szCs w:val="28"/>
        </w:rPr>
      </w:pPr>
      <w:r>
        <w:rPr>
          <w:rStyle w:val="ac"/>
          <w:rFonts w:ascii="仿宋_GB2312" w:eastAsia="仿宋_GB2312" w:hAnsi="Segoe UI" w:cs="Segoe UI" w:hint="eastAsia"/>
          <w:color w:val="333333"/>
          <w:sz w:val="28"/>
          <w:szCs w:val="28"/>
        </w:rPr>
        <w:t>九</w:t>
      </w:r>
      <w:r w:rsidR="00E565AF" w:rsidRPr="00B14ADD">
        <w:rPr>
          <w:rStyle w:val="ac"/>
          <w:rFonts w:ascii="仿宋_GB2312" w:eastAsia="仿宋_GB2312" w:hAnsi="Segoe UI" w:cs="Segoe UI" w:hint="eastAsia"/>
          <w:color w:val="333333"/>
          <w:sz w:val="28"/>
          <w:szCs w:val="28"/>
        </w:rPr>
        <w:t>、体检</w:t>
      </w:r>
    </w:p>
    <w:p w14:paraId="6CCB49BF" w14:textId="4E3A75F0" w:rsidR="00BA6687" w:rsidRDefault="00BA6687" w:rsidP="00B14ADD">
      <w:pPr>
        <w:pStyle w:val="ab"/>
        <w:spacing w:before="0" w:beforeAutospacing="0" w:after="225" w:afterAutospacing="0"/>
        <w:ind w:firstLine="480"/>
        <w:rPr>
          <w:rFonts w:ascii="仿宋_GB2312" w:eastAsia="仿宋_GB2312" w:hAnsi="Segoe UI" w:cs="Segoe UI"/>
          <w:color w:val="333333"/>
          <w:sz w:val="28"/>
          <w:szCs w:val="28"/>
        </w:rPr>
      </w:pPr>
      <w:r w:rsidRPr="00BA6687">
        <w:rPr>
          <w:rFonts w:ascii="仿宋_GB2312" w:eastAsia="仿宋_GB2312" w:hAnsi="Segoe UI" w:cs="Segoe UI" w:hint="eastAsia"/>
          <w:color w:val="333333"/>
          <w:sz w:val="28"/>
          <w:szCs w:val="28"/>
        </w:rPr>
        <w:t>体检统一在拟录取后进行，考生根据《电子科技大学研究生招生体检工作要求》，须在</w:t>
      </w:r>
      <w:r>
        <w:rPr>
          <w:rFonts w:ascii="仿宋_GB2312" w:eastAsia="仿宋_GB2312" w:hAnsi="Segoe UI" w:cs="Segoe UI" w:hint="eastAsia"/>
          <w:color w:val="333333"/>
          <w:sz w:val="28"/>
          <w:szCs w:val="28"/>
        </w:rPr>
        <w:t>拟录取名单公示</w:t>
      </w:r>
      <w:r w:rsidR="00973600">
        <w:rPr>
          <w:rFonts w:ascii="仿宋_GB2312" w:eastAsia="仿宋_GB2312" w:hAnsi="Segoe UI" w:cs="Segoe UI" w:hint="eastAsia"/>
          <w:color w:val="333333"/>
          <w:sz w:val="28"/>
          <w:szCs w:val="28"/>
        </w:rPr>
        <w:t>后</w:t>
      </w:r>
      <w:r w:rsidR="002C6449" w:rsidRPr="002C6449">
        <w:rPr>
          <w:rFonts w:ascii="仿宋_GB2312" w:eastAsia="仿宋_GB2312" w:hAnsi="Segoe UI" w:cs="Segoe UI" w:hint="eastAsia"/>
          <w:sz w:val="28"/>
          <w:szCs w:val="28"/>
        </w:rPr>
        <w:t>10</w:t>
      </w:r>
      <w:r w:rsidRPr="002C6449">
        <w:rPr>
          <w:rFonts w:ascii="仿宋_GB2312" w:eastAsia="仿宋_GB2312" w:hAnsi="Segoe UI" w:cs="Segoe UI" w:hint="eastAsia"/>
          <w:sz w:val="28"/>
          <w:szCs w:val="28"/>
        </w:rPr>
        <w:t>天内（以接收时间为准）</w:t>
      </w:r>
      <w:r w:rsidRPr="00BA6687">
        <w:rPr>
          <w:rFonts w:ascii="仿宋_GB2312" w:eastAsia="仿宋_GB2312" w:hAnsi="Segoe UI" w:cs="Segoe UI" w:hint="eastAsia"/>
          <w:color w:val="333333"/>
          <w:sz w:val="28"/>
          <w:szCs w:val="28"/>
        </w:rPr>
        <w:t>将本人近30天内二级以上医院的体检报告邮寄到学院，由学院收齐后统一到我校医院鉴定盖章。体检不合格者不予录取。</w:t>
      </w:r>
    </w:p>
    <w:p w14:paraId="6F3209EA" w14:textId="38641519" w:rsidR="00E565AF" w:rsidRPr="00B14ADD" w:rsidRDefault="00E565AF" w:rsidP="00B14ADD">
      <w:pPr>
        <w:pStyle w:val="ab"/>
        <w:spacing w:before="0" w:beforeAutospacing="0" w:after="225" w:afterAutospacing="0"/>
        <w:ind w:firstLine="480"/>
        <w:rPr>
          <w:rFonts w:ascii="仿宋_GB2312" w:eastAsia="仿宋_GB2312" w:hAnsi="Segoe UI" w:cs="Segoe UI"/>
          <w:color w:val="333333"/>
          <w:sz w:val="28"/>
          <w:szCs w:val="28"/>
        </w:rPr>
      </w:pPr>
      <w:r w:rsidRPr="00B14ADD">
        <w:rPr>
          <w:rFonts w:ascii="仿宋_GB2312" w:eastAsia="仿宋_GB2312" w:hAnsi="Segoe UI" w:cs="Segoe UI" w:hint="eastAsia"/>
          <w:color w:val="333333"/>
          <w:sz w:val="28"/>
          <w:szCs w:val="28"/>
        </w:rPr>
        <w:t xml:space="preserve">收件人： </w:t>
      </w:r>
      <w:proofErr w:type="gramStart"/>
      <w:r w:rsidR="00C75734">
        <w:rPr>
          <w:rFonts w:ascii="仿宋_GB2312" w:eastAsia="仿宋_GB2312" w:hAnsi="Segoe UI" w:cs="Segoe UI" w:hint="eastAsia"/>
          <w:color w:val="333333"/>
          <w:sz w:val="28"/>
          <w:szCs w:val="28"/>
        </w:rPr>
        <w:t>隆丽萍</w:t>
      </w:r>
      <w:proofErr w:type="gramEnd"/>
      <w:r w:rsidRPr="00B14ADD">
        <w:rPr>
          <w:rFonts w:ascii="仿宋_GB2312" w:eastAsia="仿宋_GB2312" w:hAnsi="Segoe UI" w:cs="Segoe UI" w:hint="eastAsia"/>
          <w:color w:val="333333"/>
          <w:sz w:val="28"/>
          <w:szCs w:val="28"/>
        </w:rPr>
        <w:t>，028-</w:t>
      </w:r>
      <w:r w:rsidR="006F5460" w:rsidRPr="00B14ADD">
        <w:rPr>
          <w:rFonts w:ascii="仿宋_GB2312" w:eastAsia="仿宋_GB2312" w:hAnsi="Segoe UI" w:cs="Segoe UI" w:hint="eastAsia"/>
          <w:color w:val="333333"/>
          <w:sz w:val="28"/>
          <w:szCs w:val="28"/>
        </w:rPr>
        <w:t>6183</w:t>
      </w:r>
      <w:r w:rsidR="00C75734">
        <w:rPr>
          <w:rFonts w:ascii="仿宋_GB2312" w:eastAsia="仿宋_GB2312" w:hAnsi="Segoe UI" w:cs="Segoe UI" w:hint="eastAsia"/>
          <w:color w:val="333333"/>
          <w:sz w:val="28"/>
          <w:szCs w:val="28"/>
        </w:rPr>
        <w:t>0499</w:t>
      </w:r>
    </w:p>
    <w:p w14:paraId="6DB34C9E" w14:textId="0E142FCA" w:rsidR="00E565AF" w:rsidRPr="00B14ADD" w:rsidRDefault="00E565AF" w:rsidP="00B14ADD">
      <w:pPr>
        <w:pStyle w:val="ab"/>
        <w:spacing w:before="0" w:beforeAutospacing="0" w:after="225" w:afterAutospacing="0"/>
        <w:ind w:firstLine="480"/>
        <w:rPr>
          <w:rFonts w:ascii="仿宋_GB2312" w:eastAsia="仿宋_GB2312" w:hAnsi="Segoe UI" w:cs="Segoe UI"/>
          <w:color w:val="333333"/>
          <w:sz w:val="28"/>
          <w:szCs w:val="28"/>
        </w:rPr>
      </w:pPr>
      <w:r w:rsidRPr="00B14ADD">
        <w:rPr>
          <w:rFonts w:ascii="仿宋_GB2312" w:eastAsia="仿宋_GB2312" w:hAnsi="Segoe UI" w:cs="Segoe UI" w:hint="eastAsia"/>
          <w:color w:val="333333"/>
          <w:sz w:val="28"/>
          <w:szCs w:val="28"/>
        </w:rPr>
        <w:lastRenderedPageBreak/>
        <w:t>收件地址为：四川省成都市</w:t>
      </w:r>
      <w:r w:rsidR="00C75734" w:rsidRPr="00C75734">
        <w:rPr>
          <w:rFonts w:ascii="仿宋_GB2312" w:eastAsia="仿宋_GB2312" w:hAnsi="Segoe UI" w:cs="Segoe UI" w:hint="eastAsia"/>
          <w:color w:val="333333"/>
          <w:sz w:val="28"/>
          <w:szCs w:val="28"/>
        </w:rPr>
        <w:t>高新区（西区）</w:t>
      </w:r>
      <w:proofErr w:type="gramStart"/>
      <w:r w:rsidR="00C75734" w:rsidRPr="00C75734">
        <w:rPr>
          <w:rFonts w:ascii="仿宋_GB2312" w:eastAsia="仿宋_GB2312" w:hAnsi="Segoe UI" w:cs="Segoe UI" w:hint="eastAsia"/>
          <w:color w:val="333333"/>
          <w:sz w:val="28"/>
          <w:szCs w:val="28"/>
        </w:rPr>
        <w:t>西源大道</w:t>
      </w:r>
      <w:proofErr w:type="gramEnd"/>
      <w:r w:rsidR="00C75734" w:rsidRPr="00C75734">
        <w:rPr>
          <w:rFonts w:ascii="仿宋_GB2312" w:eastAsia="仿宋_GB2312" w:hAnsi="Segoe UI" w:cs="Segoe UI" w:hint="eastAsia"/>
          <w:color w:val="333333"/>
          <w:sz w:val="28"/>
          <w:szCs w:val="28"/>
        </w:rPr>
        <w:t>2006号</w:t>
      </w:r>
      <w:r w:rsidR="00C75734">
        <w:rPr>
          <w:rFonts w:ascii="仿宋_GB2312" w:eastAsia="仿宋_GB2312" w:hAnsi="Segoe UI" w:cs="Segoe UI" w:hint="eastAsia"/>
          <w:color w:val="333333"/>
          <w:sz w:val="28"/>
          <w:szCs w:val="28"/>
        </w:rPr>
        <w:t>电子科技大学（清水河校区）电子科学与工程学院</w:t>
      </w:r>
      <w:r w:rsidRPr="00B14ADD">
        <w:rPr>
          <w:rFonts w:ascii="仿宋_GB2312" w:eastAsia="仿宋_GB2312" w:hAnsi="Segoe UI" w:cs="Segoe UI" w:hint="eastAsia"/>
          <w:color w:val="333333"/>
          <w:sz w:val="28"/>
          <w:szCs w:val="28"/>
        </w:rPr>
        <w:t>。</w:t>
      </w:r>
    </w:p>
    <w:p w14:paraId="434DBEDF" w14:textId="6D4638A8" w:rsidR="00E565AF" w:rsidRPr="00B14ADD" w:rsidRDefault="00374670" w:rsidP="00B14ADD">
      <w:pPr>
        <w:pStyle w:val="ab"/>
        <w:spacing w:before="0" w:beforeAutospacing="0" w:after="0" w:afterAutospacing="0"/>
        <w:ind w:firstLine="480"/>
        <w:rPr>
          <w:rFonts w:ascii="仿宋_GB2312" w:eastAsia="仿宋_GB2312" w:hAnsi="Segoe UI" w:cs="Segoe UI"/>
          <w:color w:val="333333"/>
          <w:sz w:val="28"/>
          <w:szCs w:val="28"/>
        </w:rPr>
      </w:pPr>
      <w:r>
        <w:rPr>
          <w:rStyle w:val="ac"/>
          <w:rFonts w:ascii="仿宋_GB2312" w:eastAsia="仿宋_GB2312" w:hAnsi="Segoe UI" w:cs="Segoe UI" w:hint="eastAsia"/>
          <w:color w:val="333333"/>
          <w:sz w:val="28"/>
          <w:szCs w:val="28"/>
        </w:rPr>
        <w:t>十</w:t>
      </w:r>
      <w:r w:rsidR="00E565AF" w:rsidRPr="00B14ADD">
        <w:rPr>
          <w:rStyle w:val="ac"/>
          <w:rFonts w:ascii="仿宋_GB2312" w:eastAsia="仿宋_GB2312" w:hAnsi="Segoe UI" w:cs="Segoe UI" w:hint="eastAsia"/>
          <w:color w:val="333333"/>
          <w:sz w:val="28"/>
          <w:szCs w:val="28"/>
        </w:rPr>
        <w:t>、咨询</w:t>
      </w:r>
      <w:r w:rsidR="002715E8">
        <w:rPr>
          <w:rStyle w:val="ac"/>
          <w:rFonts w:ascii="仿宋_GB2312" w:eastAsia="仿宋_GB2312" w:hAnsi="Segoe UI" w:cs="Segoe UI" w:hint="eastAsia"/>
          <w:color w:val="333333"/>
          <w:sz w:val="28"/>
          <w:szCs w:val="28"/>
        </w:rPr>
        <w:t>及申诉渠道</w:t>
      </w:r>
    </w:p>
    <w:p w14:paraId="1EE801CE" w14:textId="1EE41900" w:rsidR="002715E8" w:rsidRDefault="002715E8" w:rsidP="00B14ADD">
      <w:pPr>
        <w:pStyle w:val="ab"/>
        <w:spacing w:before="0" w:beforeAutospacing="0" w:after="225" w:afterAutospacing="0"/>
        <w:ind w:firstLine="480"/>
        <w:rPr>
          <w:rFonts w:ascii="仿宋_GB2312" w:eastAsia="仿宋_GB2312" w:hAnsi="Segoe UI" w:cs="Segoe UI"/>
          <w:color w:val="333333"/>
          <w:sz w:val="28"/>
          <w:szCs w:val="28"/>
        </w:rPr>
      </w:pPr>
      <w:r>
        <w:rPr>
          <w:rFonts w:ascii="仿宋_GB2312" w:eastAsia="仿宋_GB2312" w:hAnsi="Segoe UI" w:cs="Segoe UI" w:hint="eastAsia"/>
          <w:color w:val="333333"/>
          <w:sz w:val="28"/>
          <w:szCs w:val="28"/>
        </w:rPr>
        <w:t>1.咨询渠道</w:t>
      </w:r>
    </w:p>
    <w:p w14:paraId="18A04C0D" w14:textId="181251C3" w:rsidR="00E565AF" w:rsidRPr="00B14ADD" w:rsidRDefault="00E565AF" w:rsidP="00B14ADD">
      <w:pPr>
        <w:pStyle w:val="ab"/>
        <w:spacing w:before="0" w:beforeAutospacing="0" w:after="225" w:afterAutospacing="0"/>
        <w:ind w:firstLine="480"/>
        <w:rPr>
          <w:rFonts w:ascii="仿宋_GB2312" w:eastAsia="仿宋_GB2312" w:hAnsi="Segoe UI" w:cs="Segoe UI"/>
          <w:color w:val="333333"/>
          <w:sz w:val="28"/>
          <w:szCs w:val="28"/>
        </w:rPr>
      </w:pPr>
      <w:r w:rsidRPr="00B14ADD">
        <w:rPr>
          <w:rFonts w:ascii="仿宋_GB2312" w:eastAsia="仿宋_GB2312" w:hAnsi="Segoe UI" w:cs="Segoe UI" w:hint="eastAsia"/>
          <w:color w:val="333333"/>
          <w:sz w:val="28"/>
          <w:szCs w:val="28"/>
        </w:rPr>
        <w:t>通讯地址：</w:t>
      </w:r>
      <w:r w:rsidR="00C75734">
        <w:rPr>
          <w:rFonts w:ascii="仿宋_GB2312" w:eastAsia="仿宋_GB2312" w:hAnsi="Segoe UI" w:cs="Segoe UI" w:hint="eastAsia"/>
          <w:color w:val="333333"/>
          <w:sz w:val="28"/>
          <w:szCs w:val="28"/>
        </w:rPr>
        <w:t>电子科学与</w:t>
      </w:r>
      <w:r w:rsidR="006F5460" w:rsidRPr="00B14ADD">
        <w:rPr>
          <w:rFonts w:ascii="仿宋_GB2312" w:eastAsia="仿宋_GB2312" w:hAnsi="Segoe UI" w:cs="Segoe UI" w:hint="eastAsia"/>
          <w:color w:val="333333"/>
          <w:sz w:val="28"/>
          <w:szCs w:val="28"/>
        </w:rPr>
        <w:t>工程</w:t>
      </w:r>
      <w:r w:rsidRPr="00B14ADD">
        <w:rPr>
          <w:rFonts w:ascii="仿宋_GB2312" w:eastAsia="仿宋_GB2312" w:hAnsi="Segoe UI" w:cs="Segoe UI" w:hint="eastAsia"/>
          <w:color w:val="333333"/>
          <w:sz w:val="28"/>
          <w:szCs w:val="28"/>
        </w:rPr>
        <w:t>学院</w:t>
      </w:r>
      <w:r w:rsidR="00C75734">
        <w:rPr>
          <w:rFonts w:ascii="仿宋_GB2312" w:eastAsia="仿宋_GB2312" w:hAnsi="Segoe UI" w:cs="Segoe UI" w:hint="eastAsia"/>
          <w:color w:val="333333"/>
          <w:sz w:val="28"/>
          <w:szCs w:val="28"/>
        </w:rPr>
        <w:t>学科建设与研究生管理办公室</w:t>
      </w:r>
    </w:p>
    <w:p w14:paraId="58925CCC" w14:textId="01FB4D94" w:rsidR="00E565AF" w:rsidRPr="00B14ADD" w:rsidRDefault="00E565AF" w:rsidP="00B14ADD">
      <w:pPr>
        <w:pStyle w:val="ab"/>
        <w:spacing w:before="0" w:beforeAutospacing="0" w:after="225" w:afterAutospacing="0"/>
        <w:ind w:firstLine="480"/>
        <w:rPr>
          <w:rFonts w:ascii="仿宋_GB2312" w:eastAsia="仿宋_GB2312" w:hAnsi="Segoe UI" w:cs="Segoe UI"/>
          <w:color w:val="333333"/>
          <w:sz w:val="28"/>
          <w:szCs w:val="28"/>
        </w:rPr>
      </w:pPr>
      <w:r w:rsidRPr="00B14ADD">
        <w:rPr>
          <w:rFonts w:ascii="仿宋_GB2312" w:eastAsia="仿宋_GB2312" w:hAnsi="Segoe UI" w:cs="Segoe UI" w:hint="eastAsia"/>
          <w:color w:val="333333"/>
          <w:sz w:val="28"/>
          <w:szCs w:val="28"/>
        </w:rPr>
        <w:t>联系电话：</w:t>
      </w:r>
      <w:r w:rsidR="006F5460" w:rsidRPr="00B14ADD">
        <w:rPr>
          <w:rFonts w:ascii="仿宋_GB2312" w:eastAsia="仿宋_GB2312" w:hAnsi="Segoe UI" w:cs="Segoe UI" w:hint="eastAsia"/>
          <w:color w:val="333333"/>
          <w:sz w:val="28"/>
          <w:szCs w:val="28"/>
        </w:rPr>
        <w:t>028-6183</w:t>
      </w:r>
      <w:r w:rsidR="00C75734">
        <w:rPr>
          <w:rFonts w:ascii="仿宋_GB2312" w:eastAsia="仿宋_GB2312" w:hAnsi="Segoe UI" w:cs="Segoe UI" w:hint="eastAsia"/>
          <w:color w:val="333333"/>
          <w:sz w:val="28"/>
          <w:szCs w:val="28"/>
        </w:rPr>
        <w:t>0499</w:t>
      </w:r>
      <w:r w:rsidR="006F5460" w:rsidRPr="00B14ADD">
        <w:rPr>
          <w:rFonts w:ascii="仿宋_GB2312" w:eastAsia="仿宋_GB2312" w:hAnsi="Segoe UI" w:cs="Segoe UI" w:hint="eastAsia"/>
          <w:color w:val="333333"/>
          <w:sz w:val="28"/>
          <w:szCs w:val="28"/>
        </w:rPr>
        <w:t>，邮箱：</w:t>
      </w:r>
      <w:r w:rsidR="00C75734">
        <w:rPr>
          <w:rFonts w:ascii="仿宋_GB2312" w:eastAsia="仿宋_GB2312" w:hAnsi="Segoe UI" w:cs="Segoe UI" w:hint="eastAsia"/>
          <w:color w:val="333333"/>
          <w:sz w:val="28"/>
          <w:szCs w:val="28"/>
        </w:rPr>
        <w:t>cky@uestc.edu.cn</w:t>
      </w:r>
    </w:p>
    <w:p w14:paraId="01FEE24B" w14:textId="59C73602" w:rsidR="00E565AF" w:rsidRPr="00B14ADD" w:rsidRDefault="002715E8" w:rsidP="00B14ADD">
      <w:pPr>
        <w:pStyle w:val="ab"/>
        <w:spacing w:before="0" w:beforeAutospacing="0" w:after="0" w:afterAutospacing="0"/>
        <w:ind w:firstLine="480"/>
        <w:rPr>
          <w:rFonts w:ascii="仿宋_GB2312" w:eastAsia="仿宋_GB2312" w:hAnsi="Segoe UI" w:cs="Segoe UI"/>
          <w:color w:val="333333"/>
          <w:sz w:val="28"/>
          <w:szCs w:val="28"/>
        </w:rPr>
      </w:pPr>
      <w:r w:rsidRPr="00C75734">
        <w:rPr>
          <w:rStyle w:val="ac"/>
          <w:rFonts w:ascii="仿宋_GB2312" w:eastAsia="仿宋_GB2312" w:hAnsi="Segoe UI" w:cs="Segoe UI" w:hint="eastAsia"/>
          <w:color w:val="333333"/>
          <w:sz w:val="28"/>
          <w:szCs w:val="28"/>
        </w:rPr>
        <w:t>2.申诉</w:t>
      </w:r>
      <w:r w:rsidR="00E565AF" w:rsidRPr="00C75734">
        <w:rPr>
          <w:rStyle w:val="ac"/>
          <w:rFonts w:ascii="仿宋_GB2312" w:eastAsia="仿宋_GB2312" w:hAnsi="Segoe UI" w:cs="Segoe UI" w:hint="eastAsia"/>
          <w:color w:val="333333"/>
          <w:sz w:val="28"/>
          <w:szCs w:val="28"/>
        </w:rPr>
        <w:t>渠道</w:t>
      </w:r>
    </w:p>
    <w:p w14:paraId="2A3C051B" w14:textId="6F1026A0" w:rsidR="00E565AF" w:rsidRPr="00C75734" w:rsidRDefault="00073F3D" w:rsidP="00073F3D">
      <w:pPr>
        <w:ind w:firstLineChars="200" w:firstLine="560"/>
        <w:rPr>
          <w:rFonts w:ascii="仿宋_GB2312" w:eastAsia="仿宋_GB2312"/>
          <w:kern w:val="0"/>
          <w:sz w:val="28"/>
          <w:szCs w:val="28"/>
        </w:rPr>
      </w:pPr>
      <w:r w:rsidRPr="00B14ADD">
        <w:rPr>
          <w:rFonts w:ascii="仿宋_GB2312" w:eastAsia="仿宋_GB2312" w:hint="eastAsia"/>
          <w:kern w:val="0"/>
          <w:sz w:val="28"/>
          <w:szCs w:val="28"/>
        </w:rPr>
        <w:t>复试过程坚持公平、公正、公开的原则。</w:t>
      </w:r>
      <w:r w:rsidR="00E565AF" w:rsidRPr="00B14ADD">
        <w:rPr>
          <w:rFonts w:ascii="仿宋_GB2312" w:eastAsia="仿宋_GB2312" w:hAnsi="Segoe UI" w:cs="Segoe UI" w:hint="eastAsia"/>
          <w:color w:val="333333"/>
          <w:sz w:val="28"/>
          <w:szCs w:val="28"/>
        </w:rPr>
        <w:t>学院研究生复试工作小组接受考生的实名</w:t>
      </w:r>
      <w:r w:rsidR="002715E8">
        <w:rPr>
          <w:rFonts w:ascii="仿宋_GB2312" w:eastAsia="仿宋_GB2312" w:hAnsi="Segoe UI" w:cs="Segoe UI" w:hint="eastAsia"/>
          <w:color w:val="333333"/>
          <w:sz w:val="28"/>
          <w:szCs w:val="28"/>
        </w:rPr>
        <w:t>申诉</w:t>
      </w:r>
      <w:r w:rsidR="00C44C29">
        <w:rPr>
          <w:rFonts w:ascii="仿宋_GB2312" w:eastAsia="仿宋_GB2312" w:hAnsi="Segoe UI" w:cs="Segoe UI" w:hint="eastAsia"/>
          <w:color w:val="333333"/>
          <w:sz w:val="28"/>
          <w:szCs w:val="28"/>
        </w:rPr>
        <w:t>申请</w:t>
      </w:r>
      <w:r w:rsidR="00E565AF" w:rsidRPr="00B14ADD">
        <w:rPr>
          <w:rFonts w:ascii="仿宋_GB2312" w:eastAsia="仿宋_GB2312" w:hAnsi="Segoe UI" w:cs="Segoe UI" w:hint="eastAsia"/>
          <w:color w:val="333333"/>
          <w:sz w:val="28"/>
          <w:szCs w:val="28"/>
        </w:rPr>
        <w:t>。</w:t>
      </w:r>
      <w:r w:rsidR="00C44C29">
        <w:rPr>
          <w:rFonts w:ascii="仿宋_GB2312" w:eastAsia="仿宋_GB2312" w:hAnsi="Segoe UI" w:cs="Segoe UI" w:hint="eastAsia"/>
          <w:color w:val="333333"/>
          <w:sz w:val="28"/>
          <w:szCs w:val="28"/>
        </w:rPr>
        <w:t>学院</w:t>
      </w:r>
      <w:r w:rsidR="00E565AF" w:rsidRPr="00B14ADD">
        <w:rPr>
          <w:rFonts w:ascii="仿宋_GB2312" w:eastAsia="仿宋_GB2312" w:hAnsi="Segoe UI" w:cs="Segoe UI" w:hint="eastAsia"/>
          <w:color w:val="333333"/>
          <w:sz w:val="28"/>
          <w:szCs w:val="28"/>
        </w:rPr>
        <w:t>在接到</w:t>
      </w:r>
      <w:r w:rsidR="00E63294">
        <w:rPr>
          <w:rFonts w:ascii="仿宋_GB2312" w:eastAsia="仿宋_GB2312" w:hAnsi="Segoe UI" w:cs="Segoe UI" w:hint="eastAsia"/>
          <w:color w:val="333333"/>
          <w:sz w:val="28"/>
          <w:szCs w:val="28"/>
        </w:rPr>
        <w:t>申诉</w:t>
      </w:r>
      <w:r w:rsidR="00E565AF" w:rsidRPr="00B14ADD">
        <w:rPr>
          <w:rFonts w:ascii="仿宋_GB2312" w:eastAsia="仿宋_GB2312" w:hAnsi="Segoe UI" w:cs="Segoe UI" w:hint="eastAsia"/>
          <w:color w:val="333333"/>
          <w:sz w:val="28"/>
          <w:szCs w:val="28"/>
        </w:rPr>
        <w:t>后，展开调查，在</w:t>
      </w:r>
      <w:r w:rsidR="00E565AF" w:rsidRPr="00C75734">
        <w:rPr>
          <w:rFonts w:ascii="仿宋_GB2312" w:eastAsia="仿宋_GB2312" w:hAnsi="Segoe UI" w:cs="Segoe UI" w:hint="eastAsia"/>
          <w:bCs/>
          <w:sz w:val="28"/>
          <w:szCs w:val="28"/>
        </w:rPr>
        <w:t>3</w:t>
      </w:r>
      <w:r w:rsidR="00C44C29" w:rsidRPr="00C75734">
        <w:rPr>
          <w:rFonts w:ascii="仿宋_GB2312" w:eastAsia="仿宋_GB2312" w:hAnsi="Segoe UI" w:cs="Segoe UI" w:hint="eastAsia"/>
          <w:bCs/>
          <w:sz w:val="28"/>
          <w:szCs w:val="28"/>
        </w:rPr>
        <w:t>-</w:t>
      </w:r>
      <w:r w:rsidR="00C44C29" w:rsidRPr="00C75734">
        <w:rPr>
          <w:rFonts w:ascii="仿宋_GB2312" w:eastAsia="仿宋_GB2312" w:hAnsi="Segoe UI" w:cs="Segoe UI"/>
          <w:bCs/>
          <w:sz w:val="28"/>
          <w:szCs w:val="28"/>
        </w:rPr>
        <w:t>5</w:t>
      </w:r>
      <w:r w:rsidR="00E565AF" w:rsidRPr="00C75734">
        <w:rPr>
          <w:rFonts w:ascii="仿宋_GB2312" w:eastAsia="仿宋_GB2312" w:hAnsi="Segoe UI" w:cs="Segoe UI" w:hint="eastAsia"/>
          <w:bCs/>
          <w:sz w:val="28"/>
          <w:szCs w:val="28"/>
        </w:rPr>
        <w:t>个</w:t>
      </w:r>
      <w:r w:rsidR="00E565AF" w:rsidRPr="00C75734">
        <w:rPr>
          <w:rFonts w:ascii="仿宋_GB2312" w:eastAsia="仿宋_GB2312" w:hAnsi="Segoe UI" w:cs="Segoe UI" w:hint="eastAsia"/>
          <w:color w:val="333333"/>
          <w:sz w:val="28"/>
          <w:szCs w:val="28"/>
        </w:rPr>
        <w:t>工作日以内回复</w:t>
      </w:r>
      <w:r w:rsidR="00E63294" w:rsidRPr="00C75734">
        <w:rPr>
          <w:rFonts w:ascii="仿宋_GB2312" w:eastAsia="仿宋_GB2312" w:hAnsi="Segoe UI" w:cs="Segoe UI" w:hint="eastAsia"/>
          <w:color w:val="333333"/>
          <w:sz w:val="28"/>
          <w:szCs w:val="28"/>
        </w:rPr>
        <w:t>。</w:t>
      </w:r>
    </w:p>
    <w:p w14:paraId="21499E55" w14:textId="0A0E2065" w:rsidR="00E565AF" w:rsidRPr="00B14ADD" w:rsidRDefault="00C44C29" w:rsidP="00C44C29">
      <w:pPr>
        <w:pStyle w:val="ab"/>
        <w:spacing w:before="0" w:beforeAutospacing="0" w:after="0" w:afterAutospacing="0"/>
        <w:ind w:firstLine="480"/>
        <w:rPr>
          <w:rFonts w:ascii="仿宋_GB2312" w:eastAsia="仿宋_GB2312" w:hAnsi="Segoe UI" w:cs="Segoe UI"/>
          <w:color w:val="333333"/>
          <w:sz w:val="28"/>
          <w:szCs w:val="28"/>
        </w:rPr>
      </w:pPr>
      <w:r>
        <w:rPr>
          <w:rFonts w:ascii="仿宋_GB2312" w:eastAsia="仿宋_GB2312" w:hAnsi="Segoe UI" w:cs="Segoe UI" w:hint="eastAsia"/>
          <w:color w:val="333333"/>
          <w:sz w:val="28"/>
          <w:szCs w:val="28"/>
        </w:rPr>
        <w:t>申诉</w:t>
      </w:r>
      <w:r w:rsidR="00E565AF" w:rsidRPr="00B14ADD">
        <w:rPr>
          <w:rFonts w:ascii="仿宋_GB2312" w:eastAsia="仿宋_GB2312" w:hAnsi="Segoe UI" w:cs="Segoe UI" w:hint="eastAsia"/>
          <w:color w:val="333333"/>
          <w:sz w:val="28"/>
          <w:szCs w:val="28"/>
        </w:rPr>
        <w:t>电话:</w:t>
      </w:r>
      <w:r w:rsidR="006F5460" w:rsidRPr="00B14ADD">
        <w:rPr>
          <w:rFonts w:ascii="仿宋_GB2312" w:eastAsia="仿宋_GB2312" w:hAnsi="Segoe UI" w:cs="Segoe UI" w:hint="eastAsia"/>
          <w:color w:val="333333"/>
          <w:sz w:val="28"/>
          <w:szCs w:val="28"/>
        </w:rPr>
        <w:t xml:space="preserve"> 028-</w:t>
      </w:r>
      <w:r w:rsidR="00EB46D2">
        <w:rPr>
          <w:rFonts w:ascii="仿宋_GB2312" w:eastAsia="仿宋_GB2312" w:hAnsi="Segoe UI" w:cs="Segoe UI" w:hint="eastAsia"/>
          <w:color w:val="333333"/>
          <w:sz w:val="28"/>
          <w:szCs w:val="28"/>
        </w:rPr>
        <w:t>83201973</w:t>
      </w:r>
      <w:r w:rsidR="006F5460" w:rsidRPr="00B14ADD">
        <w:rPr>
          <w:rFonts w:ascii="仿宋_GB2312" w:eastAsia="仿宋_GB2312" w:hAnsi="Segoe UI" w:cs="Segoe UI" w:hint="eastAsia"/>
          <w:color w:val="333333"/>
          <w:sz w:val="28"/>
          <w:szCs w:val="28"/>
        </w:rPr>
        <w:t>，</w:t>
      </w:r>
      <w:r w:rsidR="00E565AF" w:rsidRPr="00B14ADD">
        <w:rPr>
          <w:rFonts w:ascii="仿宋_GB2312" w:eastAsia="仿宋_GB2312" w:hAnsi="Segoe UI" w:cs="Segoe UI" w:hint="eastAsia"/>
          <w:color w:val="333333"/>
          <w:sz w:val="28"/>
          <w:szCs w:val="28"/>
        </w:rPr>
        <w:t>邮箱</w:t>
      </w:r>
      <w:r w:rsidR="006F5460" w:rsidRPr="00B14ADD">
        <w:rPr>
          <w:rFonts w:ascii="仿宋_GB2312" w:eastAsia="仿宋_GB2312" w:hAnsi="Segoe UI" w:cs="Segoe UI" w:hint="eastAsia"/>
          <w:color w:val="333333"/>
          <w:sz w:val="28"/>
          <w:szCs w:val="28"/>
        </w:rPr>
        <w:t xml:space="preserve">  </w:t>
      </w:r>
      <w:r w:rsidR="00EB46D2">
        <w:rPr>
          <w:rFonts w:ascii="仿宋_GB2312" w:eastAsia="仿宋_GB2312" w:hAnsi="Segoe UI" w:cs="Segoe UI" w:hint="eastAsia"/>
          <w:color w:val="333333"/>
          <w:sz w:val="28"/>
          <w:szCs w:val="28"/>
        </w:rPr>
        <w:t>hanlikun@uestc.edu.cn</w:t>
      </w:r>
    </w:p>
    <w:p w14:paraId="204BF24E" w14:textId="39F889BB" w:rsidR="00E565AF" w:rsidRPr="00B14ADD" w:rsidRDefault="00E565AF" w:rsidP="00B14ADD">
      <w:pPr>
        <w:pStyle w:val="ab"/>
        <w:spacing w:before="0" w:beforeAutospacing="0" w:after="0" w:afterAutospacing="0"/>
        <w:ind w:firstLine="480"/>
        <w:rPr>
          <w:rFonts w:ascii="仿宋_GB2312" w:eastAsia="仿宋_GB2312" w:hAnsi="Segoe UI" w:cs="Segoe UI"/>
          <w:color w:val="333333"/>
          <w:sz w:val="28"/>
          <w:szCs w:val="28"/>
        </w:rPr>
      </w:pPr>
      <w:r w:rsidRPr="00B14ADD">
        <w:rPr>
          <w:rStyle w:val="ac"/>
          <w:rFonts w:ascii="仿宋_GB2312" w:eastAsia="仿宋_GB2312" w:hAnsi="Segoe UI" w:cs="Segoe UI" w:hint="eastAsia"/>
          <w:color w:val="333333"/>
          <w:sz w:val="28"/>
          <w:szCs w:val="28"/>
        </w:rPr>
        <w:t>十</w:t>
      </w:r>
      <w:r w:rsidR="00374670">
        <w:rPr>
          <w:rStyle w:val="ac"/>
          <w:rFonts w:ascii="仿宋_GB2312" w:eastAsia="仿宋_GB2312" w:hAnsi="Segoe UI" w:cs="Segoe UI" w:hint="eastAsia"/>
          <w:color w:val="333333"/>
          <w:sz w:val="28"/>
          <w:szCs w:val="28"/>
        </w:rPr>
        <w:t>一</w:t>
      </w:r>
      <w:r w:rsidRPr="00B14ADD">
        <w:rPr>
          <w:rStyle w:val="ac"/>
          <w:rFonts w:ascii="仿宋_GB2312" w:eastAsia="仿宋_GB2312" w:hAnsi="Segoe UI" w:cs="Segoe UI" w:hint="eastAsia"/>
          <w:color w:val="333333"/>
          <w:sz w:val="28"/>
          <w:szCs w:val="28"/>
        </w:rPr>
        <w:t>、</w:t>
      </w:r>
      <w:r w:rsidR="00D6003B">
        <w:rPr>
          <w:rStyle w:val="ac"/>
          <w:rFonts w:ascii="仿宋_GB2312" w:eastAsia="仿宋_GB2312" w:hAnsi="Segoe UI" w:cs="Segoe UI" w:hint="eastAsia"/>
          <w:color w:val="333333"/>
          <w:sz w:val="28"/>
          <w:szCs w:val="28"/>
        </w:rPr>
        <w:t>其他</w:t>
      </w:r>
    </w:p>
    <w:p w14:paraId="0BDE53E6" w14:textId="4F324471" w:rsidR="00FC344B" w:rsidRPr="00B14ADD" w:rsidRDefault="00E565AF" w:rsidP="00B14ADD">
      <w:pPr>
        <w:pStyle w:val="ab"/>
        <w:spacing w:before="0" w:beforeAutospacing="0" w:after="225" w:afterAutospacing="0"/>
        <w:ind w:firstLine="480"/>
        <w:rPr>
          <w:rFonts w:ascii="仿宋_GB2312" w:eastAsia="仿宋_GB2312"/>
          <w:sz w:val="28"/>
          <w:szCs w:val="28"/>
        </w:rPr>
      </w:pPr>
      <w:r w:rsidRPr="00B14ADD">
        <w:rPr>
          <w:rFonts w:ascii="仿宋_GB2312" w:eastAsia="仿宋_GB2312" w:hAnsi="Segoe UI" w:cs="Segoe UI" w:hint="eastAsia"/>
          <w:color w:val="333333"/>
          <w:sz w:val="28"/>
          <w:szCs w:val="28"/>
        </w:rPr>
        <w:t>1．</w:t>
      </w:r>
      <w:r w:rsidR="00732E9C" w:rsidRPr="00B14ADD">
        <w:rPr>
          <w:rFonts w:ascii="仿宋_GB2312" w:eastAsia="仿宋_GB2312" w:hint="eastAsia"/>
          <w:sz w:val="28"/>
          <w:szCs w:val="28"/>
        </w:rPr>
        <w:t>复试通知单或调剂申请单请在电子科技大学研究生</w:t>
      </w:r>
      <w:proofErr w:type="gramStart"/>
      <w:r w:rsidR="00732E9C" w:rsidRPr="00B14ADD">
        <w:rPr>
          <w:rFonts w:ascii="仿宋_GB2312" w:eastAsia="仿宋_GB2312" w:hint="eastAsia"/>
          <w:sz w:val="28"/>
          <w:szCs w:val="28"/>
        </w:rPr>
        <w:t>招生网</w:t>
      </w:r>
      <w:proofErr w:type="gramEnd"/>
      <w:r w:rsidR="00732E9C" w:rsidRPr="00B14ADD">
        <w:rPr>
          <w:rFonts w:ascii="仿宋_GB2312" w:eastAsia="仿宋_GB2312" w:hint="eastAsia"/>
          <w:sz w:val="28"/>
          <w:szCs w:val="28"/>
        </w:rPr>
        <w:t>自行打印。</w:t>
      </w:r>
    </w:p>
    <w:p w14:paraId="6B4555B3" w14:textId="59A6A8B5" w:rsidR="00FC344B" w:rsidRPr="00EB46D2" w:rsidRDefault="00732E9C" w:rsidP="00B14ADD">
      <w:pPr>
        <w:ind w:firstLineChars="200" w:firstLine="560"/>
        <w:rPr>
          <w:rFonts w:ascii="仿宋_GB2312" w:eastAsia="仿宋_GB2312"/>
          <w:kern w:val="0"/>
          <w:sz w:val="28"/>
          <w:szCs w:val="28"/>
        </w:rPr>
      </w:pPr>
      <w:r w:rsidRPr="00EB46D2">
        <w:rPr>
          <w:rFonts w:ascii="仿宋_GB2312" w:eastAsia="仿宋_GB2312" w:hint="eastAsia"/>
          <w:kern w:val="0"/>
          <w:sz w:val="28"/>
          <w:szCs w:val="28"/>
        </w:rPr>
        <w:t>2．复试成绩公示：</w:t>
      </w:r>
      <w:r w:rsidR="00073F3D" w:rsidRPr="00EB46D2">
        <w:rPr>
          <w:rFonts w:ascii="仿宋_GB2312" w:eastAsia="仿宋_GB2312" w:hint="eastAsia"/>
          <w:kern w:val="0"/>
          <w:sz w:val="28"/>
          <w:szCs w:val="28"/>
        </w:rPr>
        <w:t>复试成绩公布三个工作日后，</w:t>
      </w:r>
      <w:r w:rsidRPr="00EB46D2">
        <w:rPr>
          <w:rFonts w:ascii="仿宋_GB2312" w:eastAsia="仿宋_GB2312" w:hint="eastAsia"/>
          <w:kern w:val="0"/>
          <w:sz w:val="28"/>
          <w:szCs w:val="28"/>
        </w:rPr>
        <w:t>学院</w:t>
      </w:r>
      <w:r w:rsidR="00073F3D" w:rsidRPr="00EB46D2">
        <w:rPr>
          <w:rFonts w:ascii="仿宋_GB2312" w:eastAsia="仿宋_GB2312" w:hint="eastAsia"/>
          <w:kern w:val="0"/>
          <w:sz w:val="28"/>
          <w:szCs w:val="28"/>
        </w:rPr>
        <w:t>公布拟录取名单</w:t>
      </w:r>
      <w:r w:rsidRPr="00EB46D2">
        <w:rPr>
          <w:rFonts w:ascii="仿宋_GB2312" w:eastAsia="仿宋_GB2312" w:hint="eastAsia"/>
          <w:kern w:val="0"/>
          <w:sz w:val="28"/>
          <w:szCs w:val="28"/>
        </w:rPr>
        <w:t>。</w:t>
      </w:r>
    </w:p>
    <w:p w14:paraId="344421E0" w14:textId="7CF4C938" w:rsidR="00FC344B" w:rsidRPr="00B14ADD" w:rsidRDefault="00073F3D" w:rsidP="00B14ADD">
      <w:pPr>
        <w:ind w:firstLineChars="200" w:firstLine="560"/>
        <w:rPr>
          <w:rFonts w:ascii="仿宋_GB2312" w:eastAsia="仿宋_GB2312"/>
          <w:kern w:val="0"/>
          <w:sz w:val="28"/>
          <w:szCs w:val="28"/>
        </w:rPr>
      </w:pPr>
      <w:r>
        <w:rPr>
          <w:rFonts w:ascii="仿宋_GB2312" w:eastAsia="仿宋_GB2312"/>
          <w:kern w:val="0"/>
          <w:sz w:val="28"/>
          <w:szCs w:val="28"/>
        </w:rPr>
        <w:t>3</w:t>
      </w:r>
      <w:r w:rsidR="00991E81" w:rsidRPr="00B14ADD">
        <w:rPr>
          <w:rFonts w:ascii="仿宋_GB2312" w:eastAsia="仿宋_GB2312" w:hint="eastAsia"/>
          <w:kern w:val="0"/>
          <w:sz w:val="28"/>
          <w:szCs w:val="28"/>
        </w:rPr>
        <w:t>．</w:t>
      </w:r>
      <w:r w:rsidR="00732E9C" w:rsidRPr="00B14ADD">
        <w:rPr>
          <w:rFonts w:ascii="仿宋_GB2312" w:eastAsia="仿宋_GB2312" w:hint="eastAsia"/>
          <w:kern w:val="0"/>
          <w:sz w:val="28"/>
          <w:szCs w:val="28"/>
        </w:rPr>
        <w:t>招生信息公布渠道：复试相关具体安排将公布在电子科技大学研究生</w:t>
      </w:r>
      <w:proofErr w:type="gramStart"/>
      <w:r w:rsidR="00732E9C" w:rsidRPr="00B14ADD">
        <w:rPr>
          <w:rFonts w:ascii="仿宋_GB2312" w:eastAsia="仿宋_GB2312" w:hint="eastAsia"/>
          <w:kern w:val="0"/>
          <w:sz w:val="28"/>
          <w:szCs w:val="28"/>
        </w:rPr>
        <w:t>招生网</w:t>
      </w:r>
      <w:proofErr w:type="gramEnd"/>
      <w:r w:rsidR="00247840">
        <w:fldChar w:fldCharType="begin"/>
      </w:r>
      <w:r w:rsidR="00247840">
        <w:instrText xml:space="preserve"> HYPERLINK "http://yz.uestc.edu.cn/" </w:instrText>
      </w:r>
      <w:r w:rsidR="00247840">
        <w:fldChar w:fldCharType="separate"/>
      </w:r>
      <w:r w:rsidR="00732E9C" w:rsidRPr="00B14ADD">
        <w:rPr>
          <w:rFonts w:ascii="仿宋_GB2312" w:eastAsia="仿宋_GB2312" w:hint="eastAsia"/>
          <w:kern w:val="0"/>
          <w:sz w:val="28"/>
          <w:szCs w:val="28"/>
        </w:rPr>
        <w:t>http://yz.uestc.edu.cn/</w:t>
      </w:r>
      <w:r w:rsidR="00247840">
        <w:rPr>
          <w:rFonts w:ascii="仿宋_GB2312" w:eastAsia="仿宋_GB2312"/>
          <w:kern w:val="0"/>
          <w:sz w:val="28"/>
          <w:szCs w:val="28"/>
        </w:rPr>
        <w:fldChar w:fldCharType="end"/>
      </w:r>
      <w:r w:rsidR="00732E9C" w:rsidRPr="00B14ADD">
        <w:rPr>
          <w:rFonts w:ascii="仿宋_GB2312" w:eastAsia="仿宋_GB2312" w:hint="eastAsia"/>
          <w:kern w:val="0"/>
          <w:sz w:val="28"/>
          <w:szCs w:val="28"/>
        </w:rPr>
        <w:t>、</w:t>
      </w:r>
      <w:r w:rsidR="00C75734">
        <w:rPr>
          <w:rFonts w:ascii="仿宋_GB2312" w:eastAsia="仿宋_GB2312" w:hint="eastAsia"/>
          <w:kern w:val="0"/>
          <w:sz w:val="28"/>
          <w:szCs w:val="28"/>
        </w:rPr>
        <w:t>电子科学与工程</w:t>
      </w:r>
      <w:r w:rsidR="00732E9C" w:rsidRPr="00B14ADD">
        <w:rPr>
          <w:rFonts w:ascii="仿宋_GB2312" w:eastAsia="仿宋_GB2312" w:hint="eastAsia"/>
          <w:kern w:val="0"/>
          <w:sz w:val="28"/>
          <w:szCs w:val="28"/>
        </w:rPr>
        <w:t>学院网站：</w:t>
      </w:r>
      <w:r w:rsidR="00C75734" w:rsidRPr="00C75734">
        <w:t xml:space="preserve"> </w:t>
      </w:r>
      <w:r w:rsidR="00C75734" w:rsidRPr="00C75734">
        <w:rPr>
          <w:rFonts w:ascii="仿宋_GB2312" w:eastAsia="仿宋_GB2312"/>
          <w:kern w:val="0"/>
          <w:sz w:val="28"/>
          <w:szCs w:val="28"/>
        </w:rPr>
        <w:t>http://www.ese.uestc.edu.cn/</w:t>
      </w:r>
      <w:r w:rsidR="00732E9C" w:rsidRPr="00B14ADD">
        <w:rPr>
          <w:rFonts w:ascii="仿宋_GB2312" w:eastAsia="仿宋_GB2312" w:hint="eastAsia"/>
          <w:kern w:val="0"/>
          <w:sz w:val="28"/>
          <w:szCs w:val="28"/>
        </w:rPr>
        <w:t>/</w:t>
      </w:r>
      <w:r w:rsidR="00F957AF" w:rsidRPr="00B14ADD">
        <w:rPr>
          <w:rFonts w:ascii="仿宋_GB2312" w:eastAsia="仿宋_GB2312" w:hint="eastAsia"/>
          <w:kern w:val="0"/>
          <w:sz w:val="28"/>
          <w:szCs w:val="28"/>
        </w:rPr>
        <w:t>。</w:t>
      </w:r>
    </w:p>
    <w:p w14:paraId="3D15E508" w14:textId="1D0446A0" w:rsidR="00FC344B" w:rsidRPr="00EB46D2" w:rsidRDefault="00073F3D" w:rsidP="00B14ADD">
      <w:pPr>
        <w:ind w:firstLineChars="200" w:firstLine="560"/>
        <w:rPr>
          <w:rFonts w:ascii="仿宋_GB2312" w:eastAsia="仿宋_GB2312"/>
          <w:kern w:val="0"/>
          <w:sz w:val="28"/>
          <w:szCs w:val="28"/>
        </w:rPr>
      </w:pPr>
      <w:r w:rsidRPr="00EB46D2">
        <w:rPr>
          <w:rFonts w:ascii="仿宋_GB2312" w:eastAsia="仿宋_GB2312"/>
          <w:kern w:val="0"/>
          <w:sz w:val="28"/>
          <w:szCs w:val="28"/>
        </w:rPr>
        <w:t>4</w:t>
      </w:r>
      <w:r w:rsidR="00991E81" w:rsidRPr="00EB46D2">
        <w:rPr>
          <w:rFonts w:ascii="仿宋_GB2312" w:eastAsia="仿宋_GB2312" w:hint="eastAsia"/>
          <w:kern w:val="0"/>
          <w:sz w:val="28"/>
          <w:szCs w:val="28"/>
        </w:rPr>
        <w:t>．</w:t>
      </w:r>
      <w:r w:rsidR="00732E9C" w:rsidRPr="00EB46D2">
        <w:rPr>
          <w:rFonts w:ascii="仿宋_GB2312" w:eastAsia="仿宋_GB2312" w:hint="eastAsia"/>
          <w:kern w:val="0"/>
          <w:sz w:val="28"/>
          <w:szCs w:val="28"/>
        </w:rPr>
        <w:t>未上</w:t>
      </w:r>
      <w:r w:rsidR="00284804" w:rsidRPr="00EB46D2">
        <w:rPr>
          <w:rFonts w:ascii="仿宋_GB2312" w:eastAsia="仿宋_GB2312" w:hint="eastAsia"/>
          <w:kern w:val="0"/>
          <w:sz w:val="28"/>
          <w:szCs w:val="28"/>
        </w:rPr>
        <w:t>电子科学与</w:t>
      </w:r>
      <w:r w:rsidR="00732E9C" w:rsidRPr="00EB46D2">
        <w:rPr>
          <w:rFonts w:ascii="仿宋_GB2312" w:eastAsia="仿宋_GB2312" w:hint="eastAsia"/>
          <w:kern w:val="0"/>
          <w:sz w:val="28"/>
          <w:szCs w:val="28"/>
        </w:rPr>
        <w:t>工程学院复试</w:t>
      </w:r>
      <w:r w:rsidR="00EB46D2">
        <w:rPr>
          <w:rFonts w:ascii="仿宋_GB2312" w:eastAsia="仿宋_GB2312" w:hint="eastAsia"/>
          <w:kern w:val="0"/>
          <w:sz w:val="28"/>
          <w:szCs w:val="28"/>
        </w:rPr>
        <w:t>、调整</w:t>
      </w:r>
      <w:r w:rsidR="00732E9C" w:rsidRPr="00EB46D2">
        <w:rPr>
          <w:rFonts w:ascii="仿宋_GB2312" w:eastAsia="仿宋_GB2312" w:hint="eastAsia"/>
          <w:kern w:val="0"/>
          <w:sz w:val="28"/>
          <w:szCs w:val="28"/>
        </w:rPr>
        <w:t>及调剂分数线的考生直接到电子科技大学</w:t>
      </w:r>
      <w:proofErr w:type="gramStart"/>
      <w:r w:rsidR="00732E9C" w:rsidRPr="00EB46D2">
        <w:rPr>
          <w:rFonts w:ascii="仿宋_GB2312" w:eastAsia="仿宋_GB2312" w:hint="eastAsia"/>
          <w:kern w:val="0"/>
          <w:sz w:val="28"/>
          <w:szCs w:val="28"/>
        </w:rPr>
        <w:t>研招网</w:t>
      </w:r>
      <w:proofErr w:type="gramEnd"/>
      <w:r w:rsidR="00732E9C" w:rsidRPr="00EB46D2">
        <w:rPr>
          <w:rFonts w:ascii="仿宋_GB2312" w:eastAsia="仿宋_GB2312" w:hint="eastAsia"/>
          <w:kern w:val="0"/>
          <w:sz w:val="28"/>
          <w:szCs w:val="28"/>
        </w:rPr>
        <w:t>打印“调剂申请单”，到接收学院办理调剂、复试手续。</w:t>
      </w:r>
    </w:p>
    <w:p w14:paraId="3425F2E0" w14:textId="259C17A2" w:rsidR="00AA039A" w:rsidRDefault="00284804" w:rsidP="00A64897">
      <w:pPr>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5</w:t>
      </w:r>
      <w:r w:rsidR="00991E81" w:rsidRPr="00B14ADD">
        <w:rPr>
          <w:rFonts w:ascii="仿宋_GB2312" w:eastAsia="仿宋_GB2312" w:hint="eastAsia"/>
          <w:kern w:val="0"/>
          <w:sz w:val="28"/>
          <w:szCs w:val="28"/>
        </w:rPr>
        <w:t>．</w:t>
      </w:r>
      <w:r w:rsidR="0021027D" w:rsidRPr="00B14ADD">
        <w:rPr>
          <w:rFonts w:ascii="仿宋_GB2312" w:eastAsia="仿宋_GB2312" w:hint="eastAsia"/>
          <w:kern w:val="0"/>
          <w:sz w:val="28"/>
          <w:szCs w:val="28"/>
        </w:rPr>
        <w:t>其他未尽事项</w:t>
      </w:r>
      <w:r w:rsidR="0021027D" w:rsidRPr="00284804">
        <w:rPr>
          <w:rFonts w:ascii="仿宋_GB2312" w:eastAsia="仿宋_GB2312" w:hint="eastAsia"/>
          <w:kern w:val="0"/>
          <w:sz w:val="28"/>
          <w:szCs w:val="28"/>
        </w:rPr>
        <w:t>完全参照</w:t>
      </w:r>
      <w:r w:rsidR="0021027D" w:rsidRPr="00B14ADD">
        <w:rPr>
          <w:rFonts w:ascii="仿宋_GB2312" w:eastAsia="仿宋_GB2312" w:hint="eastAsia"/>
          <w:kern w:val="0"/>
          <w:sz w:val="28"/>
          <w:szCs w:val="28"/>
        </w:rPr>
        <w:t>学校要求进行。</w:t>
      </w:r>
    </w:p>
    <w:p w14:paraId="23C3AD45" w14:textId="77777777" w:rsidR="00F92FDA" w:rsidRDefault="00F92FDA" w:rsidP="00A64897">
      <w:pPr>
        <w:ind w:firstLineChars="200" w:firstLine="560"/>
        <w:rPr>
          <w:rFonts w:ascii="仿宋_GB2312" w:eastAsia="仿宋_GB2312"/>
          <w:kern w:val="0"/>
          <w:sz w:val="28"/>
          <w:szCs w:val="28"/>
        </w:rPr>
      </w:pPr>
    </w:p>
    <w:p w14:paraId="24DAFA66" w14:textId="0F2AA7A0" w:rsidR="00F92FDA" w:rsidRDefault="00F92FDA" w:rsidP="00A64897">
      <w:pPr>
        <w:ind w:firstLineChars="200" w:firstLine="560"/>
        <w:rPr>
          <w:rFonts w:ascii="仿宋_GB2312" w:eastAsia="仿宋_GB2312"/>
          <w:kern w:val="0"/>
          <w:sz w:val="28"/>
          <w:szCs w:val="28"/>
        </w:rPr>
      </w:pPr>
      <w:r>
        <w:rPr>
          <w:rFonts w:ascii="仿宋_GB2312" w:eastAsia="仿宋_GB2312" w:hint="eastAsia"/>
          <w:kern w:val="0"/>
          <w:sz w:val="28"/>
          <w:szCs w:val="28"/>
        </w:rPr>
        <w:t>全日制研究生招生QQ群号：</w:t>
      </w:r>
      <w:r w:rsidRPr="00F92FDA">
        <w:rPr>
          <w:rFonts w:ascii="仿宋_GB2312" w:eastAsia="仿宋_GB2312"/>
          <w:kern w:val="0"/>
          <w:sz w:val="28"/>
          <w:szCs w:val="28"/>
        </w:rPr>
        <w:t>871740749</w:t>
      </w:r>
    </w:p>
    <w:p w14:paraId="726D705A" w14:textId="1697FD70" w:rsidR="00F92FDA" w:rsidRPr="00F92FDA" w:rsidRDefault="00F92FDA" w:rsidP="00A64897">
      <w:pPr>
        <w:ind w:firstLineChars="200" w:firstLine="560"/>
        <w:rPr>
          <w:rFonts w:ascii="仿宋_GB2312" w:eastAsia="仿宋_GB2312"/>
          <w:kern w:val="0"/>
          <w:sz w:val="28"/>
          <w:szCs w:val="28"/>
        </w:rPr>
      </w:pPr>
      <w:r>
        <w:rPr>
          <w:rFonts w:ascii="仿宋_GB2312" w:eastAsia="仿宋_GB2312" w:hint="eastAsia"/>
          <w:kern w:val="0"/>
          <w:sz w:val="28"/>
          <w:szCs w:val="28"/>
        </w:rPr>
        <w:t>非全日制研究生招生QQ群号：</w:t>
      </w:r>
      <w:r w:rsidRPr="00F92FDA">
        <w:rPr>
          <w:rFonts w:ascii="仿宋_GB2312" w:eastAsia="仿宋_GB2312"/>
          <w:kern w:val="0"/>
          <w:sz w:val="28"/>
          <w:szCs w:val="28"/>
        </w:rPr>
        <w:t>676403237</w:t>
      </w:r>
    </w:p>
    <w:sectPr w:rsidR="00F92FDA" w:rsidRPr="00F92FDA" w:rsidSect="00E40E78">
      <w:pgSz w:w="11906" w:h="16838"/>
      <w:pgMar w:top="851"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65F44" w14:textId="77777777" w:rsidR="00182692" w:rsidRDefault="00182692" w:rsidP="007A43D2">
      <w:r>
        <w:separator/>
      </w:r>
    </w:p>
  </w:endnote>
  <w:endnote w:type="continuationSeparator" w:id="0">
    <w:p w14:paraId="6D0BAF84" w14:textId="77777777" w:rsidR="00182692" w:rsidRDefault="00182692" w:rsidP="007A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10847" w14:textId="77777777" w:rsidR="00182692" w:rsidRDefault="00182692" w:rsidP="007A43D2">
      <w:r>
        <w:separator/>
      </w:r>
    </w:p>
  </w:footnote>
  <w:footnote w:type="continuationSeparator" w:id="0">
    <w:p w14:paraId="738D24BC" w14:textId="77777777" w:rsidR="00182692" w:rsidRDefault="00182692" w:rsidP="007A4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0493"/>
    <w:multiLevelType w:val="hybridMultilevel"/>
    <w:tmpl w:val="F43C3AE8"/>
    <w:lvl w:ilvl="0" w:tplc="17D0DB4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23E6028"/>
    <w:multiLevelType w:val="multilevel"/>
    <w:tmpl w:val="223E6028"/>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2BA01EE"/>
    <w:multiLevelType w:val="hybridMultilevel"/>
    <w:tmpl w:val="D3DEA00E"/>
    <w:lvl w:ilvl="0" w:tplc="277C0D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9607C22"/>
    <w:multiLevelType w:val="hybridMultilevel"/>
    <w:tmpl w:val="F31054BA"/>
    <w:lvl w:ilvl="0" w:tplc="3BCA109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3CC57B3"/>
    <w:multiLevelType w:val="hybridMultilevel"/>
    <w:tmpl w:val="FEEA094E"/>
    <w:lvl w:ilvl="0" w:tplc="78BC216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1480B12"/>
    <w:multiLevelType w:val="hybridMultilevel"/>
    <w:tmpl w:val="6162761A"/>
    <w:lvl w:ilvl="0" w:tplc="E19EE4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D3"/>
    <w:rsid w:val="00003FDC"/>
    <w:rsid w:val="00007CD7"/>
    <w:rsid w:val="0001557D"/>
    <w:rsid w:val="00017012"/>
    <w:rsid w:val="0002100E"/>
    <w:rsid w:val="00023E6D"/>
    <w:rsid w:val="00046785"/>
    <w:rsid w:val="00051412"/>
    <w:rsid w:val="00051FA8"/>
    <w:rsid w:val="00052EB8"/>
    <w:rsid w:val="0006038D"/>
    <w:rsid w:val="000605A3"/>
    <w:rsid w:val="000708BD"/>
    <w:rsid w:val="00073F3D"/>
    <w:rsid w:val="000834F7"/>
    <w:rsid w:val="00085DB0"/>
    <w:rsid w:val="00086923"/>
    <w:rsid w:val="00090125"/>
    <w:rsid w:val="000914DB"/>
    <w:rsid w:val="00092F4C"/>
    <w:rsid w:val="000960FF"/>
    <w:rsid w:val="000C13A3"/>
    <w:rsid w:val="000C1764"/>
    <w:rsid w:val="000C5C88"/>
    <w:rsid w:val="000D57E9"/>
    <w:rsid w:val="000E2948"/>
    <w:rsid w:val="000F52C7"/>
    <w:rsid w:val="000F5DD4"/>
    <w:rsid w:val="0010124A"/>
    <w:rsid w:val="00107107"/>
    <w:rsid w:val="001112AF"/>
    <w:rsid w:val="00123441"/>
    <w:rsid w:val="00123E1A"/>
    <w:rsid w:val="00127859"/>
    <w:rsid w:val="00131C0B"/>
    <w:rsid w:val="001337BB"/>
    <w:rsid w:val="001375DE"/>
    <w:rsid w:val="00151DA6"/>
    <w:rsid w:val="00151EEA"/>
    <w:rsid w:val="0016095E"/>
    <w:rsid w:val="00161408"/>
    <w:rsid w:val="00161545"/>
    <w:rsid w:val="001625B0"/>
    <w:rsid w:val="00170137"/>
    <w:rsid w:val="001756F2"/>
    <w:rsid w:val="00182692"/>
    <w:rsid w:val="00182AB3"/>
    <w:rsid w:val="00183317"/>
    <w:rsid w:val="00183462"/>
    <w:rsid w:val="0018643C"/>
    <w:rsid w:val="001916ED"/>
    <w:rsid w:val="00194B2D"/>
    <w:rsid w:val="001A4DF7"/>
    <w:rsid w:val="001A5410"/>
    <w:rsid w:val="001C31B9"/>
    <w:rsid w:val="001C33E2"/>
    <w:rsid w:val="001C5EE6"/>
    <w:rsid w:val="001D245E"/>
    <w:rsid w:val="001D4E24"/>
    <w:rsid w:val="001E6BB0"/>
    <w:rsid w:val="001E79B4"/>
    <w:rsid w:val="001F54B1"/>
    <w:rsid w:val="001F7B4F"/>
    <w:rsid w:val="002068D1"/>
    <w:rsid w:val="002079F6"/>
    <w:rsid w:val="0021027D"/>
    <w:rsid w:val="0021194A"/>
    <w:rsid w:val="00215757"/>
    <w:rsid w:val="00216592"/>
    <w:rsid w:val="00220160"/>
    <w:rsid w:val="00220AD2"/>
    <w:rsid w:val="00221A02"/>
    <w:rsid w:val="00230ADF"/>
    <w:rsid w:val="00233C41"/>
    <w:rsid w:val="00247840"/>
    <w:rsid w:val="00251964"/>
    <w:rsid w:val="00257BE3"/>
    <w:rsid w:val="0026131C"/>
    <w:rsid w:val="00267AD1"/>
    <w:rsid w:val="00267E73"/>
    <w:rsid w:val="00271054"/>
    <w:rsid w:val="002715E8"/>
    <w:rsid w:val="00274CA1"/>
    <w:rsid w:val="00284804"/>
    <w:rsid w:val="00292AD6"/>
    <w:rsid w:val="0029319E"/>
    <w:rsid w:val="002953FF"/>
    <w:rsid w:val="002A08B5"/>
    <w:rsid w:val="002A6A2B"/>
    <w:rsid w:val="002A7600"/>
    <w:rsid w:val="002B1474"/>
    <w:rsid w:val="002B2DCE"/>
    <w:rsid w:val="002C4A4B"/>
    <w:rsid w:val="002C6449"/>
    <w:rsid w:val="002C69BD"/>
    <w:rsid w:val="002D35A6"/>
    <w:rsid w:val="002D68E1"/>
    <w:rsid w:val="002F03CE"/>
    <w:rsid w:val="002F41B1"/>
    <w:rsid w:val="003067D9"/>
    <w:rsid w:val="003074EE"/>
    <w:rsid w:val="00314AC3"/>
    <w:rsid w:val="00322F3A"/>
    <w:rsid w:val="003245B2"/>
    <w:rsid w:val="00326F4A"/>
    <w:rsid w:val="003311DB"/>
    <w:rsid w:val="0033351C"/>
    <w:rsid w:val="0033625D"/>
    <w:rsid w:val="00336720"/>
    <w:rsid w:val="00337A48"/>
    <w:rsid w:val="0034172C"/>
    <w:rsid w:val="003417FC"/>
    <w:rsid w:val="00345EB7"/>
    <w:rsid w:val="00346917"/>
    <w:rsid w:val="00352635"/>
    <w:rsid w:val="00354B15"/>
    <w:rsid w:val="00356F5F"/>
    <w:rsid w:val="00372718"/>
    <w:rsid w:val="00374670"/>
    <w:rsid w:val="00375DE3"/>
    <w:rsid w:val="00384853"/>
    <w:rsid w:val="00393155"/>
    <w:rsid w:val="00393181"/>
    <w:rsid w:val="00393772"/>
    <w:rsid w:val="00393D0A"/>
    <w:rsid w:val="003A084D"/>
    <w:rsid w:val="003B4FA8"/>
    <w:rsid w:val="003B5B59"/>
    <w:rsid w:val="003B5CAF"/>
    <w:rsid w:val="003B5FAE"/>
    <w:rsid w:val="003C7EDA"/>
    <w:rsid w:val="003D20A9"/>
    <w:rsid w:val="003E2668"/>
    <w:rsid w:val="003E70EA"/>
    <w:rsid w:val="003F05C3"/>
    <w:rsid w:val="003F1D9B"/>
    <w:rsid w:val="003F600D"/>
    <w:rsid w:val="0040199C"/>
    <w:rsid w:val="00402FAA"/>
    <w:rsid w:val="004055E1"/>
    <w:rsid w:val="00410B79"/>
    <w:rsid w:val="004114CA"/>
    <w:rsid w:val="00414012"/>
    <w:rsid w:val="00416891"/>
    <w:rsid w:val="004173A6"/>
    <w:rsid w:val="00421ED2"/>
    <w:rsid w:val="004241E2"/>
    <w:rsid w:val="004252C9"/>
    <w:rsid w:val="00430433"/>
    <w:rsid w:val="00456D42"/>
    <w:rsid w:val="00457F56"/>
    <w:rsid w:val="00460607"/>
    <w:rsid w:val="004624A3"/>
    <w:rsid w:val="00462C38"/>
    <w:rsid w:val="004666D3"/>
    <w:rsid w:val="004669FB"/>
    <w:rsid w:val="00467A64"/>
    <w:rsid w:val="0047433B"/>
    <w:rsid w:val="00476EDA"/>
    <w:rsid w:val="004A6A0C"/>
    <w:rsid w:val="004C51EE"/>
    <w:rsid w:val="004D11A5"/>
    <w:rsid w:val="004D6CBD"/>
    <w:rsid w:val="004E3CB2"/>
    <w:rsid w:val="00501F22"/>
    <w:rsid w:val="005040DB"/>
    <w:rsid w:val="005123D6"/>
    <w:rsid w:val="005203C6"/>
    <w:rsid w:val="005208DF"/>
    <w:rsid w:val="00525306"/>
    <w:rsid w:val="00526C76"/>
    <w:rsid w:val="00535EAA"/>
    <w:rsid w:val="00540664"/>
    <w:rsid w:val="00547D44"/>
    <w:rsid w:val="005527EF"/>
    <w:rsid w:val="005601D4"/>
    <w:rsid w:val="0056093A"/>
    <w:rsid w:val="005612D9"/>
    <w:rsid w:val="00561634"/>
    <w:rsid w:val="00561F52"/>
    <w:rsid w:val="005711FE"/>
    <w:rsid w:val="00576062"/>
    <w:rsid w:val="0057666F"/>
    <w:rsid w:val="00576D96"/>
    <w:rsid w:val="005820F6"/>
    <w:rsid w:val="00582773"/>
    <w:rsid w:val="0059168A"/>
    <w:rsid w:val="00593A13"/>
    <w:rsid w:val="00594927"/>
    <w:rsid w:val="00594BC9"/>
    <w:rsid w:val="005A3C4B"/>
    <w:rsid w:val="005B1054"/>
    <w:rsid w:val="005B293F"/>
    <w:rsid w:val="005B6394"/>
    <w:rsid w:val="005B74D1"/>
    <w:rsid w:val="005B7E93"/>
    <w:rsid w:val="005C68B0"/>
    <w:rsid w:val="005C6C62"/>
    <w:rsid w:val="005C7163"/>
    <w:rsid w:val="005D36B8"/>
    <w:rsid w:val="005D55D4"/>
    <w:rsid w:val="005D62C7"/>
    <w:rsid w:val="005E6822"/>
    <w:rsid w:val="005F2A85"/>
    <w:rsid w:val="005F5949"/>
    <w:rsid w:val="00603A42"/>
    <w:rsid w:val="0061163E"/>
    <w:rsid w:val="00616226"/>
    <w:rsid w:val="00624736"/>
    <w:rsid w:val="00630D18"/>
    <w:rsid w:val="006336FF"/>
    <w:rsid w:val="00636320"/>
    <w:rsid w:val="006419BC"/>
    <w:rsid w:val="00652546"/>
    <w:rsid w:val="006525E1"/>
    <w:rsid w:val="00656151"/>
    <w:rsid w:val="006569FA"/>
    <w:rsid w:val="006673BD"/>
    <w:rsid w:val="00685B8A"/>
    <w:rsid w:val="00687B99"/>
    <w:rsid w:val="006904BF"/>
    <w:rsid w:val="00697231"/>
    <w:rsid w:val="006A6A70"/>
    <w:rsid w:val="006B1C20"/>
    <w:rsid w:val="006B2E0C"/>
    <w:rsid w:val="006B3B10"/>
    <w:rsid w:val="006B4880"/>
    <w:rsid w:val="006C4D62"/>
    <w:rsid w:val="006C51DB"/>
    <w:rsid w:val="006C66A7"/>
    <w:rsid w:val="006D0659"/>
    <w:rsid w:val="006E0283"/>
    <w:rsid w:val="006E1E15"/>
    <w:rsid w:val="006E3069"/>
    <w:rsid w:val="006E6046"/>
    <w:rsid w:val="006E7AA0"/>
    <w:rsid w:val="006F153C"/>
    <w:rsid w:val="006F3FF1"/>
    <w:rsid w:val="006F5460"/>
    <w:rsid w:val="006F5DD7"/>
    <w:rsid w:val="00703435"/>
    <w:rsid w:val="00707E9F"/>
    <w:rsid w:val="00710444"/>
    <w:rsid w:val="00711117"/>
    <w:rsid w:val="0071439C"/>
    <w:rsid w:val="00720133"/>
    <w:rsid w:val="0072093B"/>
    <w:rsid w:val="00724B01"/>
    <w:rsid w:val="00732E9C"/>
    <w:rsid w:val="00756B53"/>
    <w:rsid w:val="007576FC"/>
    <w:rsid w:val="007626FB"/>
    <w:rsid w:val="00766A75"/>
    <w:rsid w:val="00771864"/>
    <w:rsid w:val="00772CFD"/>
    <w:rsid w:val="007834C4"/>
    <w:rsid w:val="007915E8"/>
    <w:rsid w:val="007956BD"/>
    <w:rsid w:val="00795819"/>
    <w:rsid w:val="007A369B"/>
    <w:rsid w:val="007A43D2"/>
    <w:rsid w:val="007A6317"/>
    <w:rsid w:val="007B13DB"/>
    <w:rsid w:val="007B3BBB"/>
    <w:rsid w:val="007C04AA"/>
    <w:rsid w:val="007C31C8"/>
    <w:rsid w:val="007C59DB"/>
    <w:rsid w:val="007D2219"/>
    <w:rsid w:val="007D4B86"/>
    <w:rsid w:val="007F1239"/>
    <w:rsid w:val="00801405"/>
    <w:rsid w:val="008036A9"/>
    <w:rsid w:val="00820951"/>
    <w:rsid w:val="0083409E"/>
    <w:rsid w:val="0083598A"/>
    <w:rsid w:val="00835D0B"/>
    <w:rsid w:val="00845760"/>
    <w:rsid w:val="00845F91"/>
    <w:rsid w:val="00853609"/>
    <w:rsid w:val="00854338"/>
    <w:rsid w:val="00854520"/>
    <w:rsid w:val="00863FB4"/>
    <w:rsid w:val="00864CB5"/>
    <w:rsid w:val="00872BCB"/>
    <w:rsid w:val="00874FD2"/>
    <w:rsid w:val="00875705"/>
    <w:rsid w:val="00883C99"/>
    <w:rsid w:val="008846CD"/>
    <w:rsid w:val="008903E9"/>
    <w:rsid w:val="0089754C"/>
    <w:rsid w:val="008A28DD"/>
    <w:rsid w:val="008A4765"/>
    <w:rsid w:val="008A56A2"/>
    <w:rsid w:val="008A5FE7"/>
    <w:rsid w:val="008B1C51"/>
    <w:rsid w:val="008B5BC9"/>
    <w:rsid w:val="008C3B5D"/>
    <w:rsid w:val="008C701C"/>
    <w:rsid w:val="008D012F"/>
    <w:rsid w:val="008D69EB"/>
    <w:rsid w:val="008E2363"/>
    <w:rsid w:val="008E28A2"/>
    <w:rsid w:val="008F7621"/>
    <w:rsid w:val="009053E4"/>
    <w:rsid w:val="009060BD"/>
    <w:rsid w:val="00907640"/>
    <w:rsid w:val="00907CBE"/>
    <w:rsid w:val="009153B6"/>
    <w:rsid w:val="00915DE4"/>
    <w:rsid w:val="00925EC5"/>
    <w:rsid w:val="0093629A"/>
    <w:rsid w:val="009408F0"/>
    <w:rsid w:val="0094295E"/>
    <w:rsid w:val="00945AD0"/>
    <w:rsid w:val="00953DC5"/>
    <w:rsid w:val="00954150"/>
    <w:rsid w:val="009563CD"/>
    <w:rsid w:val="00956EFB"/>
    <w:rsid w:val="00957D4F"/>
    <w:rsid w:val="00960D33"/>
    <w:rsid w:val="00966913"/>
    <w:rsid w:val="00972C34"/>
    <w:rsid w:val="00973600"/>
    <w:rsid w:val="00975226"/>
    <w:rsid w:val="00980060"/>
    <w:rsid w:val="009837B3"/>
    <w:rsid w:val="00991E81"/>
    <w:rsid w:val="00996C1D"/>
    <w:rsid w:val="00997F29"/>
    <w:rsid w:val="009A1343"/>
    <w:rsid w:val="009A28A9"/>
    <w:rsid w:val="009B04BE"/>
    <w:rsid w:val="009B1038"/>
    <w:rsid w:val="009B5E6F"/>
    <w:rsid w:val="009D55D5"/>
    <w:rsid w:val="009D624D"/>
    <w:rsid w:val="009E069D"/>
    <w:rsid w:val="009E0819"/>
    <w:rsid w:val="009E5972"/>
    <w:rsid w:val="009E6F5E"/>
    <w:rsid w:val="009F23E8"/>
    <w:rsid w:val="009F4F43"/>
    <w:rsid w:val="00A05259"/>
    <w:rsid w:val="00A13D8D"/>
    <w:rsid w:val="00A20EBD"/>
    <w:rsid w:val="00A22DD4"/>
    <w:rsid w:val="00A23F91"/>
    <w:rsid w:val="00A2457C"/>
    <w:rsid w:val="00A251FB"/>
    <w:rsid w:val="00A26C6D"/>
    <w:rsid w:val="00A27744"/>
    <w:rsid w:val="00A277CC"/>
    <w:rsid w:val="00A3155E"/>
    <w:rsid w:val="00A3515F"/>
    <w:rsid w:val="00A37ED6"/>
    <w:rsid w:val="00A43A74"/>
    <w:rsid w:val="00A44A67"/>
    <w:rsid w:val="00A44D2A"/>
    <w:rsid w:val="00A51E14"/>
    <w:rsid w:val="00A55C1F"/>
    <w:rsid w:val="00A64897"/>
    <w:rsid w:val="00A659D3"/>
    <w:rsid w:val="00A74596"/>
    <w:rsid w:val="00A77259"/>
    <w:rsid w:val="00A855A7"/>
    <w:rsid w:val="00A935ED"/>
    <w:rsid w:val="00A93C6A"/>
    <w:rsid w:val="00AA039A"/>
    <w:rsid w:val="00AA5DBD"/>
    <w:rsid w:val="00AB316F"/>
    <w:rsid w:val="00AB477B"/>
    <w:rsid w:val="00AB5089"/>
    <w:rsid w:val="00AB56AC"/>
    <w:rsid w:val="00AC1DD6"/>
    <w:rsid w:val="00AC1FE0"/>
    <w:rsid w:val="00AC4159"/>
    <w:rsid w:val="00AD5DD6"/>
    <w:rsid w:val="00AE0E3A"/>
    <w:rsid w:val="00AE21C3"/>
    <w:rsid w:val="00AE3303"/>
    <w:rsid w:val="00AE6CFA"/>
    <w:rsid w:val="00AF005B"/>
    <w:rsid w:val="00AF1307"/>
    <w:rsid w:val="00AF2F25"/>
    <w:rsid w:val="00B10797"/>
    <w:rsid w:val="00B14ADD"/>
    <w:rsid w:val="00B273A9"/>
    <w:rsid w:val="00B45926"/>
    <w:rsid w:val="00B45A0D"/>
    <w:rsid w:val="00B47B63"/>
    <w:rsid w:val="00B54920"/>
    <w:rsid w:val="00B63FA8"/>
    <w:rsid w:val="00B6430B"/>
    <w:rsid w:val="00B674DB"/>
    <w:rsid w:val="00B73A5C"/>
    <w:rsid w:val="00B76C8E"/>
    <w:rsid w:val="00B77356"/>
    <w:rsid w:val="00B811F6"/>
    <w:rsid w:val="00B817D8"/>
    <w:rsid w:val="00B82C92"/>
    <w:rsid w:val="00B9079E"/>
    <w:rsid w:val="00B94AE8"/>
    <w:rsid w:val="00B97A70"/>
    <w:rsid w:val="00B97B94"/>
    <w:rsid w:val="00BA352A"/>
    <w:rsid w:val="00BA61A3"/>
    <w:rsid w:val="00BA6687"/>
    <w:rsid w:val="00BA689D"/>
    <w:rsid w:val="00BB4288"/>
    <w:rsid w:val="00BC0D05"/>
    <w:rsid w:val="00BC6544"/>
    <w:rsid w:val="00BC662B"/>
    <w:rsid w:val="00BC7DE4"/>
    <w:rsid w:val="00BE3155"/>
    <w:rsid w:val="00BE3684"/>
    <w:rsid w:val="00BF1A1E"/>
    <w:rsid w:val="00C02681"/>
    <w:rsid w:val="00C02B7D"/>
    <w:rsid w:val="00C107D9"/>
    <w:rsid w:val="00C10A06"/>
    <w:rsid w:val="00C331B6"/>
    <w:rsid w:val="00C35CC7"/>
    <w:rsid w:val="00C44C29"/>
    <w:rsid w:val="00C52C9D"/>
    <w:rsid w:val="00C52E85"/>
    <w:rsid w:val="00C52EA5"/>
    <w:rsid w:val="00C54ED5"/>
    <w:rsid w:val="00C658F8"/>
    <w:rsid w:val="00C704C0"/>
    <w:rsid w:val="00C75734"/>
    <w:rsid w:val="00C75971"/>
    <w:rsid w:val="00C813EC"/>
    <w:rsid w:val="00C82510"/>
    <w:rsid w:val="00C91099"/>
    <w:rsid w:val="00C91D00"/>
    <w:rsid w:val="00CA32BB"/>
    <w:rsid w:val="00CA440E"/>
    <w:rsid w:val="00CA6449"/>
    <w:rsid w:val="00CD054E"/>
    <w:rsid w:val="00CD730C"/>
    <w:rsid w:val="00CF1B7A"/>
    <w:rsid w:val="00D01468"/>
    <w:rsid w:val="00D01EB5"/>
    <w:rsid w:val="00D04232"/>
    <w:rsid w:val="00D04942"/>
    <w:rsid w:val="00D1300E"/>
    <w:rsid w:val="00D20F2E"/>
    <w:rsid w:val="00D2310D"/>
    <w:rsid w:val="00D30D5F"/>
    <w:rsid w:val="00D342FA"/>
    <w:rsid w:val="00D3475E"/>
    <w:rsid w:val="00D3548C"/>
    <w:rsid w:val="00D43795"/>
    <w:rsid w:val="00D52EAD"/>
    <w:rsid w:val="00D53FDF"/>
    <w:rsid w:val="00D54A21"/>
    <w:rsid w:val="00D6003B"/>
    <w:rsid w:val="00D63C69"/>
    <w:rsid w:val="00D652B6"/>
    <w:rsid w:val="00D7372E"/>
    <w:rsid w:val="00D73DFD"/>
    <w:rsid w:val="00D77714"/>
    <w:rsid w:val="00D877E0"/>
    <w:rsid w:val="00D9403E"/>
    <w:rsid w:val="00D94D45"/>
    <w:rsid w:val="00DA0F6C"/>
    <w:rsid w:val="00DA61ED"/>
    <w:rsid w:val="00DB1ED1"/>
    <w:rsid w:val="00DC0A3B"/>
    <w:rsid w:val="00DC2C59"/>
    <w:rsid w:val="00DC598C"/>
    <w:rsid w:val="00DC64C3"/>
    <w:rsid w:val="00DC7313"/>
    <w:rsid w:val="00DD3059"/>
    <w:rsid w:val="00DD4269"/>
    <w:rsid w:val="00DE0D1B"/>
    <w:rsid w:val="00DE1973"/>
    <w:rsid w:val="00DE3231"/>
    <w:rsid w:val="00DE576A"/>
    <w:rsid w:val="00DE6FDA"/>
    <w:rsid w:val="00DF6FAD"/>
    <w:rsid w:val="00E01AEC"/>
    <w:rsid w:val="00E114A3"/>
    <w:rsid w:val="00E13DA3"/>
    <w:rsid w:val="00E23765"/>
    <w:rsid w:val="00E2753A"/>
    <w:rsid w:val="00E37E4F"/>
    <w:rsid w:val="00E40E78"/>
    <w:rsid w:val="00E4773B"/>
    <w:rsid w:val="00E5108F"/>
    <w:rsid w:val="00E51D00"/>
    <w:rsid w:val="00E565AF"/>
    <w:rsid w:val="00E56893"/>
    <w:rsid w:val="00E63294"/>
    <w:rsid w:val="00E6621B"/>
    <w:rsid w:val="00E750A7"/>
    <w:rsid w:val="00E77713"/>
    <w:rsid w:val="00E864A0"/>
    <w:rsid w:val="00E87D6A"/>
    <w:rsid w:val="00EA34AD"/>
    <w:rsid w:val="00EA7006"/>
    <w:rsid w:val="00EB021A"/>
    <w:rsid w:val="00EB1BFE"/>
    <w:rsid w:val="00EB46D2"/>
    <w:rsid w:val="00EB4F91"/>
    <w:rsid w:val="00EB679C"/>
    <w:rsid w:val="00EB6B09"/>
    <w:rsid w:val="00EC126E"/>
    <w:rsid w:val="00EC670D"/>
    <w:rsid w:val="00EC6CFE"/>
    <w:rsid w:val="00ED2D4F"/>
    <w:rsid w:val="00ED4323"/>
    <w:rsid w:val="00ED7AD6"/>
    <w:rsid w:val="00EE06AE"/>
    <w:rsid w:val="00EE4075"/>
    <w:rsid w:val="00EE7E47"/>
    <w:rsid w:val="00EF10C6"/>
    <w:rsid w:val="00EF13D6"/>
    <w:rsid w:val="00EF5037"/>
    <w:rsid w:val="00EF57F6"/>
    <w:rsid w:val="00EF63EB"/>
    <w:rsid w:val="00F02BC5"/>
    <w:rsid w:val="00F0436E"/>
    <w:rsid w:val="00F10EB2"/>
    <w:rsid w:val="00F114D3"/>
    <w:rsid w:val="00F118DE"/>
    <w:rsid w:val="00F17631"/>
    <w:rsid w:val="00F24753"/>
    <w:rsid w:val="00F25CD2"/>
    <w:rsid w:val="00F3263A"/>
    <w:rsid w:val="00F4113B"/>
    <w:rsid w:val="00F41D34"/>
    <w:rsid w:val="00F511ED"/>
    <w:rsid w:val="00F656B4"/>
    <w:rsid w:val="00F70EE1"/>
    <w:rsid w:val="00F74173"/>
    <w:rsid w:val="00F83AAD"/>
    <w:rsid w:val="00F90D8F"/>
    <w:rsid w:val="00F92FDA"/>
    <w:rsid w:val="00F94CDB"/>
    <w:rsid w:val="00F955B8"/>
    <w:rsid w:val="00F957AF"/>
    <w:rsid w:val="00FA5782"/>
    <w:rsid w:val="00FB31AA"/>
    <w:rsid w:val="00FC344B"/>
    <w:rsid w:val="00FC39B9"/>
    <w:rsid w:val="00FE006A"/>
    <w:rsid w:val="00FE1EBE"/>
    <w:rsid w:val="00FE36D6"/>
    <w:rsid w:val="00FF3901"/>
    <w:rsid w:val="00FF4727"/>
    <w:rsid w:val="00FF6DE6"/>
    <w:rsid w:val="086169DC"/>
    <w:rsid w:val="3CE42216"/>
    <w:rsid w:val="4DA674B9"/>
    <w:rsid w:val="66094AAC"/>
    <w:rsid w:val="70F71375"/>
    <w:rsid w:val="7D572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0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F6"/>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05259"/>
    <w:rPr>
      <w:b/>
      <w:bCs/>
    </w:rPr>
  </w:style>
  <w:style w:type="paragraph" w:styleId="a4">
    <w:name w:val="annotation text"/>
    <w:basedOn w:val="a"/>
    <w:link w:val="Char0"/>
    <w:uiPriority w:val="99"/>
    <w:semiHidden/>
    <w:unhideWhenUsed/>
    <w:rsid w:val="00A05259"/>
    <w:pPr>
      <w:jc w:val="left"/>
    </w:pPr>
  </w:style>
  <w:style w:type="paragraph" w:styleId="a5">
    <w:name w:val="Balloon Text"/>
    <w:basedOn w:val="a"/>
    <w:link w:val="Char1"/>
    <w:uiPriority w:val="99"/>
    <w:semiHidden/>
    <w:unhideWhenUsed/>
    <w:qFormat/>
    <w:rsid w:val="00A05259"/>
    <w:rPr>
      <w:sz w:val="18"/>
      <w:szCs w:val="18"/>
    </w:rPr>
  </w:style>
  <w:style w:type="paragraph" w:styleId="a6">
    <w:name w:val="footer"/>
    <w:basedOn w:val="a"/>
    <w:link w:val="Char2"/>
    <w:uiPriority w:val="99"/>
    <w:unhideWhenUsed/>
    <w:rsid w:val="00A05259"/>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rsid w:val="00A052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Hyperlink"/>
    <w:basedOn w:val="a0"/>
    <w:uiPriority w:val="99"/>
    <w:unhideWhenUsed/>
    <w:qFormat/>
    <w:rsid w:val="00A05259"/>
    <w:rPr>
      <w:color w:val="0563C1" w:themeColor="hyperlink"/>
      <w:u w:val="single"/>
    </w:rPr>
  </w:style>
  <w:style w:type="character" w:styleId="a9">
    <w:name w:val="annotation reference"/>
    <w:basedOn w:val="a0"/>
    <w:uiPriority w:val="99"/>
    <w:semiHidden/>
    <w:unhideWhenUsed/>
    <w:rsid w:val="00A05259"/>
    <w:rPr>
      <w:sz w:val="21"/>
      <w:szCs w:val="21"/>
    </w:rPr>
  </w:style>
  <w:style w:type="character" w:customStyle="1" w:styleId="Char3">
    <w:name w:val="页眉 Char"/>
    <w:basedOn w:val="a0"/>
    <w:link w:val="a7"/>
    <w:uiPriority w:val="99"/>
    <w:qFormat/>
    <w:rsid w:val="00A05259"/>
    <w:rPr>
      <w:sz w:val="18"/>
      <w:szCs w:val="18"/>
    </w:rPr>
  </w:style>
  <w:style w:type="character" w:customStyle="1" w:styleId="Char2">
    <w:name w:val="页脚 Char"/>
    <w:basedOn w:val="a0"/>
    <w:link w:val="a6"/>
    <w:uiPriority w:val="99"/>
    <w:qFormat/>
    <w:rsid w:val="00A05259"/>
    <w:rPr>
      <w:sz w:val="18"/>
      <w:szCs w:val="18"/>
    </w:rPr>
  </w:style>
  <w:style w:type="character" w:customStyle="1" w:styleId="Char1">
    <w:name w:val="批注框文本 Char"/>
    <w:basedOn w:val="a0"/>
    <w:link w:val="a5"/>
    <w:uiPriority w:val="99"/>
    <w:semiHidden/>
    <w:rsid w:val="00A05259"/>
    <w:rPr>
      <w:rFonts w:ascii="Times New Roman" w:eastAsia="宋体" w:hAnsi="Times New Roman" w:cs="Times New Roman"/>
      <w:sz w:val="18"/>
      <w:szCs w:val="18"/>
    </w:rPr>
  </w:style>
  <w:style w:type="paragraph" w:styleId="aa">
    <w:name w:val="List Paragraph"/>
    <w:basedOn w:val="a"/>
    <w:uiPriority w:val="34"/>
    <w:qFormat/>
    <w:rsid w:val="00A05259"/>
    <w:pPr>
      <w:ind w:firstLineChars="200" w:firstLine="420"/>
    </w:pPr>
  </w:style>
  <w:style w:type="character" w:customStyle="1" w:styleId="Char0">
    <w:name w:val="批注文字 Char"/>
    <w:basedOn w:val="a0"/>
    <w:link w:val="a4"/>
    <w:uiPriority w:val="99"/>
    <w:semiHidden/>
    <w:rsid w:val="00A05259"/>
    <w:rPr>
      <w:rFonts w:ascii="Times New Roman" w:eastAsia="宋体" w:hAnsi="Times New Roman" w:cs="Times New Roman"/>
      <w:szCs w:val="20"/>
    </w:rPr>
  </w:style>
  <w:style w:type="character" w:customStyle="1" w:styleId="Char">
    <w:name w:val="批注主题 Char"/>
    <w:basedOn w:val="Char0"/>
    <w:link w:val="a3"/>
    <w:uiPriority w:val="99"/>
    <w:semiHidden/>
    <w:qFormat/>
    <w:rsid w:val="00A05259"/>
    <w:rPr>
      <w:rFonts w:ascii="Times New Roman" w:eastAsia="宋体" w:hAnsi="Times New Roman" w:cs="Times New Roman"/>
      <w:b/>
      <w:bCs/>
      <w:szCs w:val="20"/>
    </w:rPr>
  </w:style>
  <w:style w:type="paragraph" w:styleId="ab">
    <w:name w:val="Normal (Web)"/>
    <w:basedOn w:val="a"/>
    <w:uiPriority w:val="99"/>
    <w:unhideWhenUsed/>
    <w:rsid w:val="00E2753A"/>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sid w:val="00E565AF"/>
    <w:rPr>
      <w:b/>
      <w:bCs/>
    </w:rPr>
  </w:style>
  <w:style w:type="table" w:styleId="ad">
    <w:name w:val="Table Grid"/>
    <w:basedOn w:val="a1"/>
    <w:uiPriority w:val="39"/>
    <w:rsid w:val="00162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F6"/>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05259"/>
    <w:rPr>
      <w:b/>
      <w:bCs/>
    </w:rPr>
  </w:style>
  <w:style w:type="paragraph" w:styleId="a4">
    <w:name w:val="annotation text"/>
    <w:basedOn w:val="a"/>
    <w:link w:val="Char0"/>
    <w:uiPriority w:val="99"/>
    <w:semiHidden/>
    <w:unhideWhenUsed/>
    <w:rsid w:val="00A05259"/>
    <w:pPr>
      <w:jc w:val="left"/>
    </w:pPr>
  </w:style>
  <w:style w:type="paragraph" w:styleId="a5">
    <w:name w:val="Balloon Text"/>
    <w:basedOn w:val="a"/>
    <w:link w:val="Char1"/>
    <w:uiPriority w:val="99"/>
    <w:semiHidden/>
    <w:unhideWhenUsed/>
    <w:qFormat/>
    <w:rsid w:val="00A05259"/>
    <w:rPr>
      <w:sz w:val="18"/>
      <w:szCs w:val="18"/>
    </w:rPr>
  </w:style>
  <w:style w:type="paragraph" w:styleId="a6">
    <w:name w:val="footer"/>
    <w:basedOn w:val="a"/>
    <w:link w:val="Char2"/>
    <w:uiPriority w:val="99"/>
    <w:unhideWhenUsed/>
    <w:rsid w:val="00A05259"/>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rsid w:val="00A052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Hyperlink"/>
    <w:basedOn w:val="a0"/>
    <w:uiPriority w:val="99"/>
    <w:unhideWhenUsed/>
    <w:qFormat/>
    <w:rsid w:val="00A05259"/>
    <w:rPr>
      <w:color w:val="0563C1" w:themeColor="hyperlink"/>
      <w:u w:val="single"/>
    </w:rPr>
  </w:style>
  <w:style w:type="character" w:styleId="a9">
    <w:name w:val="annotation reference"/>
    <w:basedOn w:val="a0"/>
    <w:uiPriority w:val="99"/>
    <w:semiHidden/>
    <w:unhideWhenUsed/>
    <w:rsid w:val="00A05259"/>
    <w:rPr>
      <w:sz w:val="21"/>
      <w:szCs w:val="21"/>
    </w:rPr>
  </w:style>
  <w:style w:type="character" w:customStyle="1" w:styleId="Char3">
    <w:name w:val="页眉 Char"/>
    <w:basedOn w:val="a0"/>
    <w:link w:val="a7"/>
    <w:uiPriority w:val="99"/>
    <w:qFormat/>
    <w:rsid w:val="00A05259"/>
    <w:rPr>
      <w:sz w:val="18"/>
      <w:szCs w:val="18"/>
    </w:rPr>
  </w:style>
  <w:style w:type="character" w:customStyle="1" w:styleId="Char2">
    <w:name w:val="页脚 Char"/>
    <w:basedOn w:val="a0"/>
    <w:link w:val="a6"/>
    <w:uiPriority w:val="99"/>
    <w:qFormat/>
    <w:rsid w:val="00A05259"/>
    <w:rPr>
      <w:sz w:val="18"/>
      <w:szCs w:val="18"/>
    </w:rPr>
  </w:style>
  <w:style w:type="character" w:customStyle="1" w:styleId="Char1">
    <w:name w:val="批注框文本 Char"/>
    <w:basedOn w:val="a0"/>
    <w:link w:val="a5"/>
    <w:uiPriority w:val="99"/>
    <w:semiHidden/>
    <w:rsid w:val="00A05259"/>
    <w:rPr>
      <w:rFonts w:ascii="Times New Roman" w:eastAsia="宋体" w:hAnsi="Times New Roman" w:cs="Times New Roman"/>
      <w:sz w:val="18"/>
      <w:szCs w:val="18"/>
    </w:rPr>
  </w:style>
  <w:style w:type="paragraph" w:styleId="aa">
    <w:name w:val="List Paragraph"/>
    <w:basedOn w:val="a"/>
    <w:uiPriority w:val="34"/>
    <w:qFormat/>
    <w:rsid w:val="00A05259"/>
    <w:pPr>
      <w:ind w:firstLineChars="200" w:firstLine="420"/>
    </w:pPr>
  </w:style>
  <w:style w:type="character" w:customStyle="1" w:styleId="Char0">
    <w:name w:val="批注文字 Char"/>
    <w:basedOn w:val="a0"/>
    <w:link w:val="a4"/>
    <w:uiPriority w:val="99"/>
    <w:semiHidden/>
    <w:rsid w:val="00A05259"/>
    <w:rPr>
      <w:rFonts w:ascii="Times New Roman" w:eastAsia="宋体" w:hAnsi="Times New Roman" w:cs="Times New Roman"/>
      <w:szCs w:val="20"/>
    </w:rPr>
  </w:style>
  <w:style w:type="character" w:customStyle="1" w:styleId="Char">
    <w:name w:val="批注主题 Char"/>
    <w:basedOn w:val="Char0"/>
    <w:link w:val="a3"/>
    <w:uiPriority w:val="99"/>
    <w:semiHidden/>
    <w:qFormat/>
    <w:rsid w:val="00A05259"/>
    <w:rPr>
      <w:rFonts w:ascii="Times New Roman" w:eastAsia="宋体" w:hAnsi="Times New Roman" w:cs="Times New Roman"/>
      <w:b/>
      <w:bCs/>
      <w:szCs w:val="20"/>
    </w:rPr>
  </w:style>
  <w:style w:type="paragraph" w:styleId="ab">
    <w:name w:val="Normal (Web)"/>
    <w:basedOn w:val="a"/>
    <w:uiPriority w:val="99"/>
    <w:unhideWhenUsed/>
    <w:rsid w:val="00E2753A"/>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sid w:val="00E565AF"/>
    <w:rPr>
      <w:b/>
      <w:bCs/>
    </w:rPr>
  </w:style>
  <w:style w:type="table" w:styleId="ad">
    <w:name w:val="Table Grid"/>
    <w:basedOn w:val="a1"/>
    <w:uiPriority w:val="39"/>
    <w:rsid w:val="00162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6222">
      <w:bodyDiv w:val="1"/>
      <w:marLeft w:val="0"/>
      <w:marRight w:val="0"/>
      <w:marTop w:val="0"/>
      <w:marBottom w:val="0"/>
      <w:divBdr>
        <w:top w:val="none" w:sz="0" w:space="0" w:color="auto"/>
        <w:left w:val="none" w:sz="0" w:space="0" w:color="auto"/>
        <w:bottom w:val="none" w:sz="0" w:space="0" w:color="auto"/>
        <w:right w:val="none" w:sz="0" w:space="0" w:color="auto"/>
      </w:divBdr>
    </w:div>
    <w:div w:id="684359515">
      <w:bodyDiv w:val="1"/>
      <w:marLeft w:val="0"/>
      <w:marRight w:val="0"/>
      <w:marTop w:val="0"/>
      <w:marBottom w:val="0"/>
      <w:divBdr>
        <w:top w:val="none" w:sz="0" w:space="0" w:color="auto"/>
        <w:left w:val="none" w:sz="0" w:space="0" w:color="auto"/>
        <w:bottom w:val="none" w:sz="0" w:space="0" w:color="auto"/>
        <w:right w:val="none" w:sz="0" w:space="0" w:color="auto"/>
      </w:divBdr>
      <w:divsChild>
        <w:div w:id="452409716">
          <w:marLeft w:val="0"/>
          <w:marRight w:val="0"/>
          <w:marTop w:val="0"/>
          <w:marBottom w:val="0"/>
          <w:divBdr>
            <w:top w:val="none" w:sz="0" w:space="0" w:color="auto"/>
            <w:left w:val="none" w:sz="0" w:space="0" w:color="auto"/>
            <w:bottom w:val="none" w:sz="0" w:space="0" w:color="auto"/>
            <w:right w:val="none" w:sz="0" w:space="0" w:color="auto"/>
          </w:divBdr>
        </w:div>
      </w:divsChild>
    </w:div>
    <w:div w:id="731807556">
      <w:bodyDiv w:val="1"/>
      <w:marLeft w:val="0"/>
      <w:marRight w:val="0"/>
      <w:marTop w:val="0"/>
      <w:marBottom w:val="0"/>
      <w:divBdr>
        <w:top w:val="none" w:sz="0" w:space="0" w:color="auto"/>
        <w:left w:val="none" w:sz="0" w:space="0" w:color="auto"/>
        <w:bottom w:val="none" w:sz="0" w:space="0" w:color="auto"/>
        <w:right w:val="none" w:sz="0" w:space="0" w:color="auto"/>
      </w:divBdr>
    </w:div>
    <w:div w:id="787503145">
      <w:bodyDiv w:val="1"/>
      <w:marLeft w:val="0"/>
      <w:marRight w:val="0"/>
      <w:marTop w:val="0"/>
      <w:marBottom w:val="0"/>
      <w:divBdr>
        <w:top w:val="none" w:sz="0" w:space="0" w:color="auto"/>
        <w:left w:val="none" w:sz="0" w:space="0" w:color="auto"/>
        <w:bottom w:val="none" w:sz="0" w:space="0" w:color="auto"/>
        <w:right w:val="none" w:sz="0" w:space="0" w:color="auto"/>
      </w:divBdr>
    </w:div>
    <w:div w:id="1188328665">
      <w:bodyDiv w:val="1"/>
      <w:marLeft w:val="0"/>
      <w:marRight w:val="0"/>
      <w:marTop w:val="0"/>
      <w:marBottom w:val="0"/>
      <w:divBdr>
        <w:top w:val="none" w:sz="0" w:space="0" w:color="auto"/>
        <w:left w:val="none" w:sz="0" w:space="0" w:color="auto"/>
        <w:bottom w:val="none" w:sz="0" w:space="0" w:color="auto"/>
        <w:right w:val="none" w:sz="0" w:space="0" w:color="auto"/>
      </w:divBdr>
    </w:div>
    <w:div w:id="1374814650">
      <w:bodyDiv w:val="1"/>
      <w:marLeft w:val="0"/>
      <w:marRight w:val="0"/>
      <w:marTop w:val="0"/>
      <w:marBottom w:val="0"/>
      <w:divBdr>
        <w:top w:val="none" w:sz="0" w:space="0" w:color="auto"/>
        <w:left w:val="none" w:sz="0" w:space="0" w:color="auto"/>
        <w:bottom w:val="none" w:sz="0" w:space="0" w:color="auto"/>
        <w:right w:val="none" w:sz="0" w:space="0" w:color="auto"/>
      </w:divBdr>
      <w:divsChild>
        <w:div w:id="230778182">
          <w:marLeft w:val="0"/>
          <w:marRight w:val="0"/>
          <w:marTop w:val="0"/>
          <w:marBottom w:val="0"/>
          <w:divBdr>
            <w:top w:val="none" w:sz="0" w:space="0" w:color="auto"/>
            <w:left w:val="none" w:sz="0" w:space="0" w:color="auto"/>
            <w:bottom w:val="none" w:sz="0" w:space="0" w:color="auto"/>
            <w:right w:val="none" w:sz="0" w:space="0" w:color="auto"/>
          </w:divBdr>
        </w:div>
      </w:divsChild>
    </w:div>
    <w:div w:id="1598245019">
      <w:bodyDiv w:val="1"/>
      <w:marLeft w:val="0"/>
      <w:marRight w:val="0"/>
      <w:marTop w:val="0"/>
      <w:marBottom w:val="0"/>
      <w:divBdr>
        <w:top w:val="none" w:sz="0" w:space="0" w:color="auto"/>
        <w:left w:val="none" w:sz="0" w:space="0" w:color="auto"/>
        <w:bottom w:val="none" w:sz="0" w:space="0" w:color="auto"/>
        <w:right w:val="none" w:sz="0" w:space="0" w:color="auto"/>
      </w:divBdr>
    </w:div>
    <w:div w:id="186524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zsgl.uestc.edu.cn/zsgl/login.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sgl.uestc.edu.cn/ksxt/login.aspx" TargetMode="External"/><Relationship Id="rId5" Type="http://schemas.microsoft.com/office/2007/relationships/stylesWithEffects" Target="stylesWithEffects.xml"/><Relationship Id="rId10" Type="http://schemas.openxmlformats.org/officeDocument/2006/relationships/hyperlink" Target="https://zsgl.uestc.edu.cn/zsgl/login.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7CB30-B581-4F9A-B7B4-271671A7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13</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yingxi zheng</dc:creator>
  <cp:lastModifiedBy>yjsk</cp:lastModifiedBy>
  <cp:revision>512</cp:revision>
  <cp:lastPrinted>2020-05-08T13:23:00Z</cp:lastPrinted>
  <dcterms:created xsi:type="dcterms:W3CDTF">2020-05-05T12:51:00Z</dcterms:created>
  <dcterms:modified xsi:type="dcterms:W3CDTF">2020-05-09T12:04:00Z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