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AE" w:rsidRDefault="008D24AE" w:rsidP="00CA1542">
      <w:pPr>
        <w:pStyle w:val="Heading1"/>
        <w:spacing w:before="0" w:after="440"/>
        <w:jc w:val="center"/>
        <w:rPr>
          <w:rFonts w:ascii="微软雅黑" w:eastAsia="微软雅黑" w:cstheme="minorBidi"/>
          <w:bCs w:val="0"/>
          <w:sz w:val="30"/>
        </w:rPr>
      </w:pPr>
      <w:r>
        <w:rPr>
          <w:rFonts w:ascii="微软雅黑" w:eastAsia="微软雅黑" w:cs="微软雅黑" w:hint="eastAsia"/>
          <w:sz w:val="30"/>
          <w:szCs w:val="30"/>
        </w:rPr>
        <w:t>江西师范大学生命科学学院</w:t>
      </w:r>
      <w:r>
        <w:rPr>
          <w:rFonts w:ascii="微软雅黑" w:eastAsia="微软雅黑" w:cs="微软雅黑"/>
          <w:sz w:val="30"/>
          <w:szCs w:val="30"/>
        </w:rPr>
        <w:t>20</w:t>
      </w:r>
      <w:r w:rsidR="009645A8">
        <w:rPr>
          <w:rFonts w:ascii="微软雅黑" w:eastAsia="微软雅黑" w:cs="微软雅黑"/>
          <w:sz w:val="30"/>
          <w:szCs w:val="30"/>
        </w:rPr>
        <w:t>21</w:t>
      </w:r>
      <w:r>
        <w:rPr>
          <w:rFonts w:ascii="微软雅黑" w:eastAsia="微软雅黑" w:cs="微软雅黑" w:hint="eastAsia"/>
          <w:sz w:val="30"/>
          <w:szCs w:val="30"/>
        </w:rPr>
        <w:t>年硕士研究生调剂公告</w:t>
      </w:r>
    </w:p>
    <w:p w:rsidR="00B75325" w:rsidRDefault="008D24AE" w:rsidP="00CA1542">
      <w:pPr>
        <w:spacing w:line="360" w:lineRule="auto"/>
        <w:ind w:firstLineChars="202" w:firstLine="566"/>
        <w:rPr>
          <w:rFonts w:ascii="Times New Roman" w:hAnsi="Times New Roman" w:cs="Times New Roman"/>
          <w:sz w:val="28"/>
          <w:szCs w:val="24"/>
        </w:rPr>
      </w:pPr>
      <w:r>
        <w:rPr>
          <w:rFonts w:ascii="Times New Roman" w:eastAsia="微软雅黑" w:hAnsi="Times New Roman" w:cstheme="minorBidi" w:hint="eastAsia"/>
          <w:b/>
          <w:sz w:val="28"/>
          <w:szCs w:val="24"/>
        </w:rPr>
        <w:t>一、学院简介</w:t>
      </w:r>
    </w:p>
    <w:p w:rsidR="005844C4" w:rsidRPr="00176092" w:rsidRDefault="005844C4" w:rsidP="00CA1542">
      <w:pPr>
        <w:spacing w:line="360" w:lineRule="auto"/>
        <w:ind w:firstLineChars="202" w:firstLine="566"/>
        <w:rPr>
          <w:rFonts w:ascii="Times New Roman" w:hAnsi="Times New Roman" w:cs="Times New Roman"/>
          <w:sz w:val="28"/>
          <w:szCs w:val="28"/>
        </w:rPr>
      </w:pPr>
      <w:r w:rsidRPr="00176092">
        <w:rPr>
          <w:rFonts w:ascii="Times New Roman" w:hAnsi="宋体" w:cs="Times New Roman" w:hint="eastAsia"/>
          <w:sz w:val="28"/>
          <w:szCs w:val="28"/>
        </w:rPr>
        <w:t>江西师范大学生命科学学院悠久的办学历史可追溯到国立中正大学生物系，由中正大学首任校长、国际著名学者、植物分类学家胡先骕博士创建。目前，学院拥有生物学、生态学一级学科硕士点和学科教育（生物）专业硕士学位点。</w:t>
      </w:r>
    </w:p>
    <w:p w:rsidR="005844C4" w:rsidRPr="00176092" w:rsidRDefault="005844C4" w:rsidP="00CA1542">
      <w:pPr>
        <w:spacing w:line="360" w:lineRule="auto"/>
        <w:ind w:firstLineChars="200" w:firstLine="560"/>
        <w:rPr>
          <w:rFonts w:ascii="Times New Roman" w:hAnsi="Times New Roman" w:cs="Times New Roman"/>
          <w:sz w:val="28"/>
          <w:szCs w:val="28"/>
        </w:rPr>
      </w:pPr>
      <w:r w:rsidRPr="00176092">
        <w:rPr>
          <w:rFonts w:ascii="Times New Roman" w:hAnsi="宋体" w:cs="Times New Roman" w:hint="eastAsia"/>
          <w:sz w:val="28"/>
          <w:szCs w:val="28"/>
        </w:rPr>
        <w:t>学院建设有国家大宗淡水鱼加工技术专业</w:t>
      </w:r>
      <w:r w:rsidRPr="00176092">
        <w:rPr>
          <w:rFonts w:ascii="Times New Roman" w:hAnsi="Times New Roman" w:cs="Times New Roman" w:hint="eastAsia"/>
          <w:sz w:val="28"/>
          <w:szCs w:val="28"/>
        </w:rPr>
        <w:t>研发中心</w:t>
      </w:r>
      <w:r w:rsidRPr="00176092">
        <w:rPr>
          <w:rFonts w:ascii="Times New Roman" w:hAnsi="Times New Roman" w:cs="Times New Roman"/>
          <w:sz w:val="28"/>
          <w:szCs w:val="28"/>
        </w:rPr>
        <w:t>1</w:t>
      </w:r>
      <w:r w:rsidRPr="00176092">
        <w:rPr>
          <w:rFonts w:ascii="Times New Roman" w:hAnsi="Times New Roman" w:cs="Times New Roman" w:hint="eastAsia"/>
          <w:sz w:val="28"/>
          <w:szCs w:val="28"/>
        </w:rPr>
        <w:t>个，</w:t>
      </w:r>
      <w:r w:rsidRPr="00176092">
        <w:rPr>
          <w:rFonts w:ascii="Times New Roman" w:hAnsi="宋体" w:cs="Times New Roman" w:hint="eastAsia"/>
          <w:sz w:val="28"/>
          <w:szCs w:val="28"/>
        </w:rPr>
        <w:t>江西省亚热带植物资源保护与利用重点实验室、江西省食品与生物技术产学研合作示范培育基地及</w:t>
      </w:r>
      <w:r w:rsidRPr="00176092">
        <w:rPr>
          <w:rFonts w:ascii="Times New Roman" w:hAnsi="Times New Roman" w:cs="Times New Roman" w:hint="eastAsia"/>
          <w:sz w:val="28"/>
          <w:szCs w:val="28"/>
        </w:rPr>
        <w:t>江西省淡水鱼高值化利用工程技术研究中心等</w:t>
      </w:r>
      <w:r w:rsidRPr="00176092">
        <w:rPr>
          <w:rFonts w:ascii="Times New Roman" w:hAnsi="Times New Roman" w:cs="Times New Roman"/>
          <w:sz w:val="28"/>
          <w:szCs w:val="28"/>
        </w:rPr>
        <w:t>3</w:t>
      </w:r>
      <w:r w:rsidRPr="00176092">
        <w:rPr>
          <w:rFonts w:ascii="Times New Roman" w:hAnsi="宋体" w:cs="Times New Roman" w:hint="eastAsia"/>
          <w:sz w:val="28"/>
          <w:szCs w:val="28"/>
        </w:rPr>
        <w:t>个省级科学研究机构和江西省生物学实验教学示范中心。教学、科研实验室面积</w:t>
      </w:r>
      <w:r w:rsidRPr="00176092">
        <w:rPr>
          <w:rFonts w:ascii="Times New Roman" w:hAnsi="Times New Roman" w:cs="Times New Roman"/>
          <w:sz w:val="28"/>
          <w:szCs w:val="28"/>
        </w:rPr>
        <w:t>10000</w:t>
      </w:r>
      <w:r w:rsidRPr="00176092">
        <w:rPr>
          <w:rFonts w:ascii="Times New Roman" w:hAnsi="宋体" w:cs="Times New Roman" w:hint="eastAsia"/>
          <w:sz w:val="28"/>
          <w:szCs w:val="28"/>
        </w:rPr>
        <w:t>余平方米</w:t>
      </w:r>
      <w:r w:rsidRPr="00176092">
        <w:rPr>
          <w:rFonts w:ascii="Times New Roman" w:hAnsi="Times New Roman" w:cs="Times New Roman"/>
          <w:sz w:val="28"/>
          <w:szCs w:val="28"/>
        </w:rPr>
        <w:t xml:space="preserve"> </w:t>
      </w:r>
      <w:r w:rsidRPr="00176092">
        <w:rPr>
          <w:rFonts w:ascii="Times New Roman" w:hAnsi="宋体" w:cs="Times New Roman" w:hint="eastAsia"/>
          <w:sz w:val="28"/>
          <w:szCs w:val="28"/>
        </w:rPr>
        <w:t>，仪器设备价值近</w:t>
      </w:r>
      <w:r w:rsidRPr="00176092">
        <w:rPr>
          <w:rFonts w:ascii="Times New Roman" w:hAnsi="Times New Roman" w:cs="Times New Roman"/>
          <w:sz w:val="28"/>
          <w:szCs w:val="28"/>
        </w:rPr>
        <w:t>4000</w:t>
      </w:r>
      <w:r w:rsidRPr="00176092">
        <w:rPr>
          <w:rFonts w:ascii="Times New Roman" w:hAnsi="宋体" w:cs="Times New Roman" w:hint="eastAsia"/>
          <w:sz w:val="28"/>
          <w:szCs w:val="28"/>
        </w:rPr>
        <w:t>万元。</w:t>
      </w:r>
    </w:p>
    <w:p w:rsidR="005844C4" w:rsidRPr="00176092" w:rsidRDefault="005844C4" w:rsidP="00CA1542">
      <w:pPr>
        <w:spacing w:line="360" w:lineRule="auto"/>
        <w:ind w:firstLineChars="200" w:firstLine="560"/>
        <w:rPr>
          <w:rFonts w:ascii="Times New Roman" w:hAnsi="Times New Roman" w:cs="Times New Roman"/>
          <w:sz w:val="28"/>
          <w:szCs w:val="28"/>
        </w:rPr>
      </w:pPr>
      <w:r w:rsidRPr="00176092">
        <w:rPr>
          <w:rFonts w:ascii="Times New Roman" w:hAnsi="宋体" w:cs="Times New Roman" w:hint="eastAsia"/>
          <w:sz w:val="28"/>
          <w:szCs w:val="28"/>
        </w:rPr>
        <w:t>学院拥有一支学术力量雄厚的研究生导师队伍，目前有专职教授</w:t>
      </w:r>
      <w:r w:rsidR="00512B9B">
        <w:rPr>
          <w:rFonts w:ascii="Times New Roman" w:hAnsi="Times New Roman" w:cs="Times New Roman"/>
          <w:sz w:val="28"/>
          <w:szCs w:val="28"/>
        </w:rPr>
        <w:t>20</w:t>
      </w:r>
      <w:r w:rsidRPr="00176092">
        <w:rPr>
          <w:rFonts w:ascii="Times New Roman" w:hAnsi="宋体" w:cs="Times New Roman" w:hint="eastAsia"/>
          <w:sz w:val="28"/>
          <w:szCs w:val="28"/>
        </w:rPr>
        <w:t>人，副教授</w:t>
      </w:r>
      <w:r w:rsidRPr="00176092">
        <w:rPr>
          <w:rFonts w:ascii="Times New Roman" w:hAnsi="Times New Roman" w:cs="Times New Roman"/>
          <w:sz w:val="28"/>
          <w:szCs w:val="28"/>
        </w:rPr>
        <w:t>2</w:t>
      </w:r>
      <w:r w:rsidR="009645A8">
        <w:rPr>
          <w:rFonts w:ascii="Times New Roman" w:hAnsi="Times New Roman" w:cs="Times New Roman"/>
          <w:sz w:val="28"/>
          <w:szCs w:val="28"/>
        </w:rPr>
        <w:t>3</w:t>
      </w:r>
      <w:r w:rsidRPr="00176092">
        <w:rPr>
          <w:rFonts w:ascii="Times New Roman" w:hAnsi="宋体" w:cs="Times New Roman" w:hint="eastAsia"/>
          <w:sz w:val="28"/>
          <w:szCs w:val="28"/>
        </w:rPr>
        <w:t>人，国务院学位委员会学科评议组成员</w:t>
      </w:r>
      <w:r w:rsidRPr="00176092">
        <w:rPr>
          <w:rFonts w:ascii="Times New Roman" w:hAnsi="Times New Roman" w:cs="Times New Roman"/>
          <w:sz w:val="28"/>
          <w:szCs w:val="28"/>
        </w:rPr>
        <w:t>1</w:t>
      </w:r>
      <w:r w:rsidRPr="00176092">
        <w:rPr>
          <w:rFonts w:ascii="Times New Roman" w:hAnsi="宋体" w:cs="Times New Roman" w:hint="eastAsia"/>
          <w:sz w:val="28"/>
          <w:szCs w:val="28"/>
        </w:rPr>
        <w:t>人，国家级百千万人才工程人选</w:t>
      </w:r>
      <w:r w:rsidRPr="00176092">
        <w:rPr>
          <w:rFonts w:ascii="Times New Roman" w:hAnsi="Times New Roman" w:cs="Times New Roman"/>
          <w:sz w:val="28"/>
          <w:szCs w:val="28"/>
        </w:rPr>
        <w:t>2</w:t>
      </w:r>
      <w:r w:rsidRPr="00176092">
        <w:rPr>
          <w:rFonts w:ascii="Times New Roman" w:hAnsi="宋体" w:cs="Times New Roman" w:hint="eastAsia"/>
          <w:sz w:val="28"/>
          <w:szCs w:val="28"/>
        </w:rPr>
        <w:t>人，享受国务院特殊津贴</w:t>
      </w:r>
      <w:r w:rsidRPr="00176092">
        <w:rPr>
          <w:rFonts w:ascii="Times New Roman" w:hAnsi="Times New Roman" w:cs="Times New Roman"/>
          <w:sz w:val="28"/>
          <w:szCs w:val="28"/>
        </w:rPr>
        <w:t>2</w:t>
      </w:r>
      <w:r w:rsidRPr="00176092">
        <w:rPr>
          <w:rFonts w:ascii="Times New Roman" w:hAnsi="宋体" w:cs="Times New Roman" w:hint="eastAsia"/>
          <w:sz w:val="28"/>
          <w:szCs w:val="28"/>
        </w:rPr>
        <w:t>人，教育部新世纪人才</w:t>
      </w:r>
      <w:r w:rsidRPr="00176092">
        <w:rPr>
          <w:rFonts w:ascii="Times New Roman" w:hAnsi="Times New Roman" w:cs="Times New Roman"/>
          <w:sz w:val="28"/>
          <w:szCs w:val="28"/>
        </w:rPr>
        <w:t>2</w:t>
      </w:r>
      <w:r w:rsidRPr="00176092">
        <w:rPr>
          <w:rFonts w:ascii="Times New Roman" w:hAnsi="宋体" w:cs="Times New Roman" w:hint="eastAsia"/>
          <w:sz w:val="28"/>
          <w:szCs w:val="28"/>
        </w:rPr>
        <w:t>人，赣鄱</w:t>
      </w:r>
      <w:r w:rsidRPr="00176092">
        <w:rPr>
          <w:rFonts w:ascii="Times New Roman" w:hAnsi="Times New Roman" w:cs="Times New Roman"/>
          <w:sz w:val="28"/>
          <w:szCs w:val="28"/>
        </w:rPr>
        <w:t>“555</w:t>
      </w:r>
      <w:r w:rsidRPr="00176092">
        <w:rPr>
          <w:rFonts w:ascii="Times New Roman" w:hAnsi="宋体" w:cs="Times New Roman" w:hint="eastAsia"/>
          <w:sz w:val="28"/>
          <w:szCs w:val="28"/>
        </w:rPr>
        <w:t>人才工程人选</w:t>
      </w:r>
      <w:r w:rsidRPr="00176092">
        <w:rPr>
          <w:rFonts w:ascii="Times New Roman" w:hAnsi="Times New Roman" w:cs="Times New Roman"/>
          <w:sz w:val="28"/>
          <w:szCs w:val="28"/>
        </w:rPr>
        <w:t>”3</w:t>
      </w:r>
      <w:r w:rsidRPr="00176092">
        <w:rPr>
          <w:rFonts w:ascii="Times New Roman" w:hAnsi="宋体" w:cs="Times New Roman" w:hint="eastAsia"/>
          <w:sz w:val="28"/>
          <w:szCs w:val="28"/>
        </w:rPr>
        <w:t>人，江西省主要学科学术与技术带头人</w:t>
      </w:r>
      <w:r w:rsidRPr="00176092">
        <w:rPr>
          <w:rFonts w:ascii="Times New Roman" w:hAnsi="Times New Roman" w:cs="Times New Roman"/>
          <w:sz w:val="28"/>
          <w:szCs w:val="28"/>
        </w:rPr>
        <w:t>3</w:t>
      </w:r>
      <w:r w:rsidRPr="00176092">
        <w:rPr>
          <w:rFonts w:ascii="Times New Roman" w:hAnsi="宋体" w:cs="Times New Roman" w:hint="eastAsia"/>
          <w:sz w:val="28"/>
          <w:szCs w:val="28"/>
        </w:rPr>
        <w:t>人，省</w:t>
      </w:r>
      <w:r w:rsidRPr="00176092">
        <w:rPr>
          <w:rFonts w:ascii="Times New Roman" w:hAnsi="Times New Roman" w:cs="Times New Roman"/>
          <w:sz w:val="28"/>
          <w:szCs w:val="28"/>
        </w:rPr>
        <w:t>“</w:t>
      </w:r>
      <w:r w:rsidRPr="00176092">
        <w:rPr>
          <w:rFonts w:ascii="Times New Roman" w:hAnsi="宋体" w:cs="Times New Roman" w:hint="eastAsia"/>
          <w:sz w:val="28"/>
          <w:szCs w:val="28"/>
        </w:rPr>
        <w:t>百千万人才工程</w:t>
      </w:r>
      <w:r w:rsidRPr="00176092">
        <w:rPr>
          <w:rFonts w:ascii="Times New Roman" w:hAnsi="Times New Roman" w:cs="Times New Roman"/>
          <w:sz w:val="28"/>
          <w:szCs w:val="28"/>
        </w:rPr>
        <w:t>”</w:t>
      </w:r>
      <w:r w:rsidRPr="00176092">
        <w:rPr>
          <w:rFonts w:ascii="Times New Roman" w:hAnsi="宋体" w:cs="Times New Roman" w:hint="eastAsia"/>
          <w:sz w:val="28"/>
          <w:szCs w:val="28"/>
        </w:rPr>
        <w:t>人选</w:t>
      </w:r>
      <w:r w:rsidRPr="00176092">
        <w:rPr>
          <w:rFonts w:ascii="Times New Roman" w:hAnsi="Times New Roman" w:cs="Times New Roman"/>
          <w:sz w:val="28"/>
          <w:szCs w:val="28"/>
        </w:rPr>
        <w:t>2</w:t>
      </w:r>
      <w:r w:rsidRPr="00176092">
        <w:rPr>
          <w:rFonts w:ascii="Times New Roman" w:hAnsi="宋体" w:cs="Times New Roman" w:hint="eastAsia"/>
          <w:sz w:val="28"/>
          <w:szCs w:val="28"/>
        </w:rPr>
        <w:t>人，省高校学科带头人</w:t>
      </w:r>
      <w:r w:rsidRPr="00176092">
        <w:rPr>
          <w:rFonts w:ascii="Times New Roman" w:hAnsi="Times New Roman" w:cs="Times New Roman"/>
          <w:sz w:val="28"/>
          <w:szCs w:val="28"/>
        </w:rPr>
        <w:t>2</w:t>
      </w:r>
      <w:r w:rsidRPr="00176092">
        <w:rPr>
          <w:rFonts w:ascii="Times New Roman" w:hAnsi="宋体" w:cs="Times New Roman" w:hint="eastAsia"/>
          <w:sz w:val="28"/>
          <w:szCs w:val="28"/>
        </w:rPr>
        <w:t>人。同时，聘任了一大批国内外高校和科研机构的知名学者担任兼职导师。</w:t>
      </w:r>
    </w:p>
    <w:p w:rsidR="005844C4" w:rsidRPr="00D3046A" w:rsidRDefault="005844C4" w:rsidP="00CA1542">
      <w:pPr>
        <w:spacing w:line="360" w:lineRule="auto"/>
        <w:ind w:firstLineChars="200" w:firstLine="560"/>
        <w:rPr>
          <w:rFonts w:ascii="Times New Roman" w:hAnsi="Times New Roman" w:cs="Times New Roman"/>
          <w:sz w:val="28"/>
          <w:szCs w:val="28"/>
        </w:rPr>
      </w:pPr>
      <w:r w:rsidRPr="00176092">
        <w:rPr>
          <w:rFonts w:ascii="Times New Roman" w:hAnsi="宋体" w:cs="Times New Roman" w:hint="eastAsia"/>
          <w:sz w:val="28"/>
          <w:szCs w:val="28"/>
        </w:rPr>
        <w:t>近五年，学院承担了包括国家重点研发计划、国家自然科学基金、国家行业体系岗位科学家项目以及各类省部级项目</w:t>
      </w:r>
      <w:r w:rsidRPr="00176092">
        <w:rPr>
          <w:rFonts w:ascii="Times New Roman" w:hAnsi="Times New Roman" w:cs="Times New Roman"/>
          <w:sz w:val="28"/>
          <w:szCs w:val="28"/>
        </w:rPr>
        <w:t>200</w:t>
      </w:r>
      <w:r w:rsidRPr="00176092">
        <w:rPr>
          <w:rFonts w:ascii="Times New Roman" w:hAnsi="宋体" w:cs="Times New Roman" w:hint="eastAsia"/>
          <w:sz w:val="28"/>
          <w:szCs w:val="28"/>
        </w:rPr>
        <w:t>余项，在国内外高水平杂志上发表论文</w:t>
      </w:r>
      <w:r w:rsidRPr="00176092">
        <w:rPr>
          <w:rFonts w:ascii="Times New Roman" w:hAnsi="Times New Roman" w:cs="Times New Roman"/>
          <w:sz w:val="28"/>
          <w:szCs w:val="28"/>
        </w:rPr>
        <w:t>500</w:t>
      </w:r>
      <w:r w:rsidRPr="00176092">
        <w:rPr>
          <w:rFonts w:ascii="Times New Roman" w:hAnsi="宋体" w:cs="Times New Roman" w:hint="eastAsia"/>
          <w:sz w:val="28"/>
          <w:szCs w:val="28"/>
        </w:rPr>
        <w:t>余篇，其中</w:t>
      </w:r>
      <w:r w:rsidRPr="00176092">
        <w:rPr>
          <w:rFonts w:ascii="Times New Roman" w:hAnsi="Times New Roman" w:cs="Times New Roman"/>
          <w:sz w:val="28"/>
          <w:szCs w:val="28"/>
        </w:rPr>
        <w:t>SCI</w:t>
      </w:r>
      <w:r w:rsidRPr="00176092">
        <w:rPr>
          <w:rFonts w:ascii="Times New Roman" w:hAnsi="宋体" w:cs="Times New Roman" w:hint="eastAsia"/>
          <w:sz w:val="28"/>
          <w:szCs w:val="28"/>
        </w:rPr>
        <w:t>收录论文</w:t>
      </w:r>
      <w:r w:rsidRPr="00176092">
        <w:rPr>
          <w:rFonts w:ascii="Times New Roman" w:hAnsi="Times New Roman" w:cs="Times New Roman"/>
          <w:sz w:val="28"/>
          <w:szCs w:val="28"/>
        </w:rPr>
        <w:t>200</w:t>
      </w:r>
      <w:r w:rsidRPr="00176092">
        <w:rPr>
          <w:rFonts w:ascii="Times New Roman" w:hAnsi="宋体" w:cs="Times New Roman" w:hint="eastAsia"/>
          <w:sz w:val="28"/>
          <w:szCs w:val="28"/>
        </w:rPr>
        <w:t>余篇，获授权发明专利</w:t>
      </w:r>
      <w:r w:rsidRPr="00176092">
        <w:rPr>
          <w:rFonts w:ascii="Times New Roman" w:hAnsi="Times New Roman" w:cs="Times New Roman"/>
          <w:sz w:val="28"/>
          <w:szCs w:val="28"/>
        </w:rPr>
        <w:t>60</w:t>
      </w:r>
      <w:r w:rsidRPr="00176092">
        <w:rPr>
          <w:rFonts w:ascii="Times New Roman" w:hAnsi="宋体" w:cs="Times New Roman" w:hint="eastAsia"/>
          <w:sz w:val="28"/>
          <w:szCs w:val="28"/>
        </w:rPr>
        <w:t>余项，出版学术著作</w:t>
      </w:r>
      <w:r w:rsidRPr="00176092">
        <w:rPr>
          <w:rFonts w:ascii="Times New Roman" w:hAnsi="Times New Roman" w:cs="Times New Roman"/>
          <w:sz w:val="28"/>
          <w:szCs w:val="28"/>
        </w:rPr>
        <w:t>10</w:t>
      </w:r>
      <w:r w:rsidRPr="00176092">
        <w:rPr>
          <w:rFonts w:ascii="Times New Roman" w:hAnsi="宋体" w:cs="Times New Roman" w:hint="eastAsia"/>
          <w:sz w:val="28"/>
          <w:szCs w:val="28"/>
        </w:rPr>
        <w:t>余部，获省部级科技奖</w:t>
      </w:r>
      <w:r w:rsidRPr="00176092">
        <w:rPr>
          <w:rFonts w:ascii="Times New Roman" w:hAnsi="Times New Roman" w:cs="Times New Roman"/>
          <w:sz w:val="28"/>
          <w:szCs w:val="28"/>
        </w:rPr>
        <w:t>9</w:t>
      </w:r>
      <w:r w:rsidRPr="00176092">
        <w:rPr>
          <w:rFonts w:ascii="Times New Roman" w:hAnsi="宋体" w:cs="Times New Roman" w:hint="eastAsia"/>
          <w:sz w:val="28"/>
          <w:szCs w:val="28"/>
        </w:rPr>
        <w:t>项，培养研究生</w:t>
      </w:r>
      <w:r w:rsidRPr="00176092">
        <w:rPr>
          <w:rFonts w:ascii="Times New Roman" w:hAnsi="Times New Roman" w:cs="Times New Roman"/>
          <w:sz w:val="28"/>
          <w:szCs w:val="28"/>
        </w:rPr>
        <w:t>200</w:t>
      </w:r>
      <w:r w:rsidRPr="00176092">
        <w:rPr>
          <w:rFonts w:ascii="Times New Roman" w:hAnsi="宋体" w:cs="Times New Roman" w:hint="eastAsia"/>
          <w:sz w:val="28"/>
          <w:szCs w:val="28"/>
        </w:rPr>
        <w:t>余人。目前在研科研项目经费</w:t>
      </w:r>
      <w:r w:rsidRPr="00176092">
        <w:rPr>
          <w:rFonts w:ascii="Times New Roman" w:hAnsi="Times New Roman" w:cs="Times New Roman"/>
          <w:sz w:val="28"/>
          <w:szCs w:val="28"/>
        </w:rPr>
        <w:t>4000</w:t>
      </w:r>
      <w:r w:rsidRPr="00176092">
        <w:rPr>
          <w:rFonts w:ascii="Times New Roman" w:hAnsi="宋体" w:cs="Times New Roman" w:hint="eastAsia"/>
          <w:sz w:val="28"/>
          <w:szCs w:val="28"/>
        </w:rPr>
        <w:t>余万元。</w:t>
      </w:r>
    </w:p>
    <w:p w:rsidR="008D24AE" w:rsidRDefault="008D24AE" w:rsidP="00CA1542">
      <w:pPr>
        <w:spacing w:line="360" w:lineRule="auto"/>
        <w:ind w:firstLineChars="202" w:firstLine="566"/>
        <w:jc w:val="left"/>
        <w:rPr>
          <w:rFonts w:ascii="Times New Roman" w:eastAsia="微软雅黑" w:hAnsi="Times New Roman" w:cstheme="minorBidi"/>
          <w:b/>
          <w:sz w:val="28"/>
          <w:szCs w:val="24"/>
        </w:rPr>
      </w:pPr>
      <w:r>
        <w:rPr>
          <w:rFonts w:ascii="Times New Roman" w:eastAsia="微软雅黑" w:hAnsi="Times New Roman" w:cstheme="minorBidi" w:hint="eastAsia"/>
          <w:b/>
          <w:sz w:val="28"/>
          <w:szCs w:val="24"/>
        </w:rPr>
        <w:t>二、调剂要求</w:t>
      </w:r>
    </w:p>
    <w:p w:rsidR="00B75325" w:rsidRDefault="008D24AE" w:rsidP="0025011B">
      <w:pPr>
        <w:pStyle w:val="a8"/>
        <w:spacing w:afterLines="50" w:line="360" w:lineRule="auto"/>
        <w:ind w:firstLineChars="200" w:firstLine="560"/>
        <w:rPr>
          <w:rFonts w:cstheme="minorBidi"/>
          <w:sz w:val="28"/>
        </w:rPr>
      </w:pPr>
      <w:r>
        <w:rPr>
          <w:rFonts w:cstheme="minorBidi" w:hint="eastAsia"/>
          <w:sz w:val="28"/>
        </w:rPr>
        <w:t>达到国家统一规定的硕士生复试线（</w:t>
      </w:r>
      <w:r w:rsidRPr="00D3046A">
        <w:rPr>
          <w:rFonts w:ascii="Times New Roman" w:hAnsi="Times New Roman" w:cs="Times New Roman"/>
          <w:sz w:val="28"/>
        </w:rPr>
        <w:t>A</w:t>
      </w:r>
      <w:r>
        <w:rPr>
          <w:rFonts w:cstheme="minorBidi" w:hint="eastAsia"/>
          <w:sz w:val="28"/>
        </w:rPr>
        <w:t>类地区），符合总分和单科分数要求，如有意愿，可申请调剂到我院相同或相近专业。</w:t>
      </w:r>
    </w:p>
    <w:p w:rsidR="0047294F" w:rsidRPr="0047294F" w:rsidRDefault="00D3046A" w:rsidP="0025011B">
      <w:pPr>
        <w:pStyle w:val="a8"/>
        <w:spacing w:afterLines="50" w:line="360" w:lineRule="auto"/>
        <w:ind w:firstLineChars="200" w:firstLine="560"/>
        <w:rPr>
          <w:rFonts w:cstheme="minorBidi"/>
          <w:b/>
          <w:sz w:val="11"/>
          <w:szCs w:val="11"/>
        </w:rPr>
      </w:pPr>
      <w:r>
        <w:rPr>
          <w:rFonts w:ascii="Times New Roman" w:eastAsia="微软雅黑" w:hAnsi="Times New Roman" w:cstheme="minorBidi" w:hint="eastAsia"/>
          <w:b/>
          <w:sz w:val="28"/>
        </w:rPr>
        <w:lastRenderedPageBreak/>
        <w:t>三、调剂专业、调剂名额</w:t>
      </w:r>
      <w:r w:rsidR="008D24AE">
        <w:rPr>
          <w:rFonts w:ascii="Times New Roman" w:eastAsia="微软雅黑" w:hAnsi="Times New Roman" w:cstheme="minorBidi"/>
          <w:b/>
          <w:sz w:val="28"/>
        </w:rPr>
        <w:t xml:space="preserve"> </w:t>
      </w:r>
    </w:p>
    <w:tbl>
      <w:tblPr>
        <w:tblW w:w="0" w:type="auto"/>
        <w:tblInd w:w="574"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000"/>
      </w:tblPr>
      <w:tblGrid>
        <w:gridCol w:w="1437"/>
        <w:gridCol w:w="1929"/>
        <w:gridCol w:w="1386"/>
        <w:gridCol w:w="1382"/>
        <w:gridCol w:w="1443"/>
      </w:tblGrid>
      <w:tr w:rsidR="008D24AE" w:rsidRPr="00176092" w:rsidTr="006D5C9B">
        <w:trPr>
          <w:trHeight w:val="468"/>
        </w:trPr>
        <w:tc>
          <w:tcPr>
            <w:tcW w:w="1437" w:type="dxa"/>
            <w:tcBorders>
              <w:top w:val="single" w:sz="2" w:space="0" w:color="000000"/>
              <w:left w:val="single" w:sz="2" w:space="0" w:color="000000"/>
              <w:bottom w:val="single" w:sz="2" w:space="0" w:color="000000"/>
              <w:right w:val="single" w:sz="2" w:space="0" w:color="000000"/>
            </w:tcBorders>
            <w:shd w:val="clear" w:color="auto" w:fill="FFFFFF"/>
          </w:tcPr>
          <w:p w:rsidR="008D24AE" w:rsidRPr="006D5C9B" w:rsidRDefault="008D24AE" w:rsidP="0025011B">
            <w:pPr>
              <w:pStyle w:val="a8"/>
              <w:spacing w:beforeLines="50" w:afterLines="50" w:line="360" w:lineRule="auto"/>
              <w:jc w:val="center"/>
              <w:rPr>
                <w:rFonts w:ascii="Times New Roman" w:eastAsia="微软雅黑" w:hAnsi="Times New Roman" w:cs="Times New Roman"/>
                <w:b/>
                <w:color w:val="000000" w:themeColor="text1"/>
                <w:lang w:val="en-US"/>
              </w:rPr>
            </w:pPr>
            <w:r w:rsidRPr="006D5C9B">
              <w:rPr>
                <w:rFonts w:ascii="Times New Roman" w:hAnsi="Times New Roman" w:cs="Times New Roman" w:hint="eastAsia"/>
                <w:b/>
                <w:color w:val="000000" w:themeColor="text1"/>
              </w:rPr>
              <w:t>专业代码</w:t>
            </w:r>
          </w:p>
        </w:tc>
        <w:tc>
          <w:tcPr>
            <w:tcW w:w="1929" w:type="dxa"/>
            <w:tcBorders>
              <w:top w:val="single" w:sz="2" w:space="0" w:color="000000"/>
              <w:left w:val="single" w:sz="2" w:space="0" w:color="000000"/>
              <w:bottom w:val="single" w:sz="2" w:space="0" w:color="000000"/>
              <w:right w:val="single" w:sz="2" w:space="0" w:color="000000"/>
            </w:tcBorders>
            <w:shd w:val="clear" w:color="auto" w:fill="FFFFFF"/>
          </w:tcPr>
          <w:p w:rsidR="008D24AE" w:rsidRPr="006D5C9B" w:rsidRDefault="008D24AE" w:rsidP="0025011B">
            <w:pPr>
              <w:pStyle w:val="a8"/>
              <w:spacing w:beforeLines="50" w:afterLines="50" w:line="360" w:lineRule="auto"/>
              <w:jc w:val="center"/>
              <w:rPr>
                <w:rFonts w:ascii="Times New Roman" w:eastAsia="微软雅黑" w:hAnsi="Times New Roman" w:cs="Times New Roman"/>
                <w:b/>
                <w:color w:val="000000" w:themeColor="text1"/>
                <w:lang w:val="en-US"/>
              </w:rPr>
            </w:pPr>
            <w:r w:rsidRPr="006D5C9B">
              <w:rPr>
                <w:rFonts w:ascii="Times New Roman" w:hAnsi="Times New Roman" w:cs="Times New Roman" w:hint="eastAsia"/>
                <w:b/>
                <w:color w:val="000000" w:themeColor="text1"/>
              </w:rPr>
              <w:t>专业名称</w:t>
            </w:r>
          </w:p>
        </w:tc>
        <w:tc>
          <w:tcPr>
            <w:tcW w:w="1386" w:type="dxa"/>
            <w:tcBorders>
              <w:top w:val="single" w:sz="2" w:space="0" w:color="000000"/>
              <w:left w:val="single" w:sz="2" w:space="0" w:color="000000"/>
              <w:bottom w:val="single" w:sz="2" w:space="0" w:color="000000"/>
              <w:right w:val="single" w:sz="2" w:space="0" w:color="000000"/>
            </w:tcBorders>
            <w:shd w:val="clear" w:color="auto" w:fill="FFFFFF"/>
          </w:tcPr>
          <w:p w:rsidR="008D24AE" w:rsidRPr="006D5C9B" w:rsidRDefault="008D24AE" w:rsidP="0025011B">
            <w:pPr>
              <w:pStyle w:val="a8"/>
              <w:spacing w:beforeLines="50" w:afterLines="50" w:line="360" w:lineRule="auto"/>
              <w:jc w:val="center"/>
              <w:rPr>
                <w:rFonts w:ascii="Times New Roman" w:eastAsia="微软雅黑" w:hAnsi="Times New Roman" w:cs="Times New Roman"/>
                <w:b/>
                <w:color w:val="000000" w:themeColor="text1"/>
                <w:lang w:val="en-US"/>
              </w:rPr>
            </w:pPr>
            <w:r w:rsidRPr="006D5C9B">
              <w:rPr>
                <w:rFonts w:ascii="Times New Roman" w:hAnsi="Times New Roman" w:cs="Times New Roman" w:hint="eastAsia"/>
                <w:b/>
                <w:color w:val="000000" w:themeColor="text1"/>
              </w:rPr>
              <w:t>学位类别</w:t>
            </w:r>
          </w:p>
        </w:tc>
        <w:tc>
          <w:tcPr>
            <w:tcW w:w="1382" w:type="dxa"/>
            <w:tcBorders>
              <w:top w:val="single" w:sz="2" w:space="0" w:color="000000"/>
              <w:left w:val="single" w:sz="2" w:space="0" w:color="000000"/>
              <w:bottom w:val="single" w:sz="2" w:space="0" w:color="000000"/>
              <w:right w:val="single" w:sz="2" w:space="0" w:color="000000"/>
            </w:tcBorders>
            <w:shd w:val="clear" w:color="auto" w:fill="FFFFFF"/>
          </w:tcPr>
          <w:p w:rsidR="008D24AE" w:rsidRPr="006D5C9B" w:rsidRDefault="008D24AE" w:rsidP="0025011B">
            <w:pPr>
              <w:pStyle w:val="a8"/>
              <w:spacing w:beforeLines="50" w:afterLines="50" w:line="360" w:lineRule="auto"/>
              <w:jc w:val="center"/>
              <w:rPr>
                <w:rFonts w:ascii="Times New Roman" w:eastAsia="微软雅黑" w:hAnsi="Times New Roman" w:cs="Times New Roman"/>
                <w:b/>
                <w:color w:val="000000" w:themeColor="text1"/>
                <w:lang w:val="en-US"/>
              </w:rPr>
            </w:pPr>
            <w:r w:rsidRPr="006D5C9B">
              <w:rPr>
                <w:rFonts w:ascii="Times New Roman" w:hAnsi="Times New Roman" w:cs="Times New Roman" w:hint="eastAsia"/>
                <w:b/>
                <w:color w:val="000000" w:themeColor="text1"/>
              </w:rPr>
              <w:t>学习形式</w:t>
            </w:r>
          </w:p>
        </w:tc>
        <w:tc>
          <w:tcPr>
            <w:tcW w:w="1443" w:type="dxa"/>
            <w:tcBorders>
              <w:top w:val="single" w:sz="2" w:space="0" w:color="000000"/>
              <w:left w:val="single" w:sz="2" w:space="0" w:color="000000"/>
              <w:bottom w:val="single" w:sz="2" w:space="0" w:color="000000"/>
              <w:right w:val="single" w:sz="2" w:space="0" w:color="000000"/>
            </w:tcBorders>
            <w:shd w:val="clear" w:color="auto" w:fill="FFFFFF"/>
          </w:tcPr>
          <w:p w:rsidR="008D24AE" w:rsidRPr="006D5C9B" w:rsidRDefault="008D24AE" w:rsidP="0025011B">
            <w:pPr>
              <w:pStyle w:val="a8"/>
              <w:spacing w:beforeLines="50" w:afterLines="50" w:line="360" w:lineRule="auto"/>
              <w:jc w:val="center"/>
              <w:rPr>
                <w:rFonts w:ascii="Times New Roman" w:eastAsia="微软雅黑" w:hAnsi="Times New Roman" w:cs="Times New Roman"/>
                <w:b/>
                <w:color w:val="000000" w:themeColor="text1"/>
                <w:lang w:val="en-US"/>
              </w:rPr>
            </w:pPr>
            <w:r w:rsidRPr="006D5C9B">
              <w:rPr>
                <w:rFonts w:ascii="Times New Roman" w:hAnsi="Times New Roman" w:cs="Times New Roman" w:hint="eastAsia"/>
                <w:b/>
                <w:color w:val="000000" w:themeColor="text1"/>
              </w:rPr>
              <w:t>调剂名额</w:t>
            </w:r>
          </w:p>
        </w:tc>
      </w:tr>
      <w:tr w:rsidR="008D24AE" w:rsidRPr="00176092" w:rsidTr="00E70348">
        <w:trPr>
          <w:trHeight w:val="451"/>
        </w:trPr>
        <w:tc>
          <w:tcPr>
            <w:tcW w:w="1437" w:type="dxa"/>
            <w:tcBorders>
              <w:top w:val="single" w:sz="2" w:space="0" w:color="000000"/>
              <w:left w:val="single" w:sz="2" w:space="0" w:color="000000"/>
              <w:bottom w:val="single" w:sz="2" w:space="0" w:color="000000"/>
              <w:right w:val="single" w:sz="2" w:space="0" w:color="000000"/>
            </w:tcBorders>
            <w:shd w:val="clear" w:color="auto" w:fill="FFFFFF"/>
          </w:tcPr>
          <w:p w:rsidR="008D24AE" w:rsidRPr="00176092" w:rsidRDefault="008D24AE" w:rsidP="0025011B">
            <w:pPr>
              <w:pStyle w:val="a8"/>
              <w:spacing w:beforeLines="50" w:afterLines="50" w:line="360" w:lineRule="auto"/>
              <w:jc w:val="center"/>
              <w:rPr>
                <w:rFonts w:ascii="Times New Roman" w:eastAsia="微软雅黑" w:hAnsi="Times New Roman" w:cs="Times New Roman"/>
                <w:color w:val="000000" w:themeColor="text1"/>
                <w:lang w:val="en-US"/>
              </w:rPr>
            </w:pPr>
            <w:r w:rsidRPr="00176092">
              <w:rPr>
                <w:rFonts w:ascii="Times New Roman" w:hAnsi="Times New Roman" w:cs="Times New Roman"/>
                <w:color w:val="000000" w:themeColor="text1"/>
              </w:rPr>
              <w:t>071000</w:t>
            </w:r>
          </w:p>
        </w:tc>
        <w:tc>
          <w:tcPr>
            <w:tcW w:w="1929" w:type="dxa"/>
            <w:tcBorders>
              <w:top w:val="single" w:sz="2" w:space="0" w:color="000000"/>
              <w:left w:val="single" w:sz="2" w:space="0" w:color="000000"/>
              <w:bottom w:val="single" w:sz="2" w:space="0" w:color="000000"/>
              <w:right w:val="single" w:sz="2" w:space="0" w:color="000000"/>
            </w:tcBorders>
            <w:shd w:val="clear" w:color="auto" w:fill="FFFFFF"/>
          </w:tcPr>
          <w:p w:rsidR="008D24AE" w:rsidRPr="00176092" w:rsidRDefault="008D24AE" w:rsidP="0025011B">
            <w:pPr>
              <w:pStyle w:val="a8"/>
              <w:spacing w:beforeLines="50" w:afterLines="50" w:line="360" w:lineRule="auto"/>
              <w:jc w:val="center"/>
              <w:rPr>
                <w:rFonts w:ascii="Times New Roman" w:eastAsia="微软雅黑" w:hAnsi="Times New Roman" w:cs="Times New Roman"/>
                <w:color w:val="000000" w:themeColor="text1"/>
                <w:lang w:val="en-US"/>
              </w:rPr>
            </w:pPr>
            <w:r w:rsidRPr="00176092">
              <w:rPr>
                <w:rFonts w:ascii="Times New Roman" w:hAnsi="Times New Roman" w:cs="Times New Roman" w:hint="eastAsia"/>
                <w:color w:val="000000" w:themeColor="text1"/>
              </w:rPr>
              <w:t>生物学</w:t>
            </w:r>
          </w:p>
        </w:tc>
        <w:tc>
          <w:tcPr>
            <w:tcW w:w="1386" w:type="dxa"/>
            <w:tcBorders>
              <w:top w:val="single" w:sz="2" w:space="0" w:color="000000"/>
              <w:left w:val="single" w:sz="2" w:space="0" w:color="000000"/>
              <w:bottom w:val="single" w:sz="2" w:space="0" w:color="000000"/>
              <w:right w:val="single" w:sz="2" w:space="0" w:color="000000"/>
            </w:tcBorders>
            <w:shd w:val="clear" w:color="auto" w:fill="FFFFFF"/>
          </w:tcPr>
          <w:p w:rsidR="008D24AE" w:rsidRPr="00176092" w:rsidRDefault="008D24AE" w:rsidP="0025011B">
            <w:pPr>
              <w:pStyle w:val="a8"/>
              <w:spacing w:beforeLines="50" w:afterLines="50" w:line="360" w:lineRule="auto"/>
              <w:jc w:val="center"/>
              <w:rPr>
                <w:rFonts w:ascii="Times New Roman" w:eastAsia="微软雅黑" w:hAnsi="Times New Roman" w:cs="Times New Roman"/>
                <w:color w:val="000000" w:themeColor="text1"/>
                <w:lang w:val="en-US"/>
              </w:rPr>
            </w:pPr>
            <w:r w:rsidRPr="00176092">
              <w:rPr>
                <w:rFonts w:ascii="Times New Roman" w:hAnsi="Times New Roman" w:cs="Times New Roman" w:hint="eastAsia"/>
                <w:color w:val="000000" w:themeColor="text1"/>
              </w:rPr>
              <w:t>学术型</w:t>
            </w:r>
          </w:p>
        </w:tc>
        <w:tc>
          <w:tcPr>
            <w:tcW w:w="1382" w:type="dxa"/>
            <w:tcBorders>
              <w:top w:val="single" w:sz="2" w:space="0" w:color="000000"/>
              <w:left w:val="single" w:sz="2" w:space="0" w:color="000000"/>
              <w:bottom w:val="single" w:sz="2" w:space="0" w:color="000000"/>
              <w:right w:val="single" w:sz="2" w:space="0" w:color="000000"/>
            </w:tcBorders>
            <w:shd w:val="clear" w:color="auto" w:fill="FFFFFF"/>
          </w:tcPr>
          <w:p w:rsidR="008D24AE" w:rsidRPr="00176092" w:rsidRDefault="008D24AE" w:rsidP="0025011B">
            <w:pPr>
              <w:pStyle w:val="a8"/>
              <w:spacing w:beforeLines="50" w:afterLines="50" w:line="360" w:lineRule="auto"/>
              <w:jc w:val="center"/>
              <w:rPr>
                <w:rFonts w:ascii="Times New Roman" w:eastAsia="微软雅黑" w:hAnsi="Times New Roman" w:cs="Times New Roman"/>
                <w:color w:val="000000" w:themeColor="text1"/>
                <w:lang w:val="en-US"/>
              </w:rPr>
            </w:pPr>
            <w:r w:rsidRPr="00176092">
              <w:rPr>
                <w:rFonts w:ascii="Times New Roman" w:hAnsi="Times New Roman" w:cs="Times New Roman" w:hint="eastAsia"/>
                <w:color w:val="000000" w:themeColor="text1"/>
              </w:rPr>
              <w:t>全日制</w:t>
            </w:r>
          </w:p>
        </w:tc>
        <w:tc>
          <w:tcPr>
            <w:tcW w:w="144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D24AE" w:rsidRPr="00176092" w:rsidRDefault="005844C4" w:rsidP="0025011B">
            <w:pPr>
              <w:pStyle w:val="a8"/>
              <w:spacing w:beforeLines="50" w:afterLines="50" w:line="360" w:lineRule="auto"/>
              <w:jc w:val="center"/>
              <w:rPr>
                <w:rFonts w:ascii="Times New Roman" w:eastAsia="微软雅黑" w:hAnsi="Times New Roman" w:cs="Times New Roman"/>
                <w:color w:val="000000" w:themeColor="text1"/>
                <w:lang w:val="en-US"/>
              </w:rPr>
            </w:pPr>
            <w:r w:rsidRPr="00176092">
              <w:rPr>
                <w:rFonts w:ascii="Times New Roman" w:hAnsi="Times New Roman" w:cs="Times New Roman"/>
                <w:color w:val="000000" w:themeColor="text1"/>
              </w:rPr>
              <w:t>2</w:t>
            </w:r>
            <w:r w:rsidR="009645A8">
              <w:rPr>
                <w:rFonts w:ascii="Times New Roman" w:hAnsi="Times New Roman" w:cs="Times New Roman"/>
                <w:color w:val="000000" w:themeColor="text1"/>
              </w:rPr>
              <w:t>1</w:t>
            </w:r>
          </w:p>
        </w:tc>
      </w:tr>
    </w:tbl>
    <w:p w:rsidR="008D24AE" w:rsidRPr="00E70348" w:rsidRDefault="008D24AE" w:rsidP="00CA1542">
      <w:pPr>
        <w:spacing w:line="360" w:lineRule="auto"/>
        <w:ind w:firstLineChars="202" w:firstLine="566"/>
        <w:jc w:val="left"/>
        <w:rPr>
          <w:rFonts w:ascii="Times New Roman" w:eastAsia="微软雅黑" w:hAnsi="Times New Roman" w:cstheme="minorBidi"/>
          <w:b/>
          <w:sz w:val="28"/>
          <w:szCs w:val="24"/>
        </w:rPr>
      </w:pPr>
      <w:r w:rsidRPr="00E70348">
        <w:rPr>
          <w:rFonts w:ascii="Times New Roman" w:eastAsia="微软雅黑" w:hAnsi="Times New Roman" w:cstheme="minorBidi" w:hint="eastAsia"/>
          <w:b/>
          <w:sz w:val="28"/>
          <w:szCs w:val="24"/>
        </w:rPr>
        <w:t>四、调剂报名</w:t>
      </w:r>
    </w:p>
    <w:p w:rsidR="008D24AE" w:rsidRPr="006D5C9B" w:rsidRDefault="008D24AE" w:rsidP="00CA1542">
      <w:pPr>
        <w:pStyle w:val="a8"/>
        <w:spacing w:line="360" w:lineRule="auto"/>
        <w:ind w:firstLineChars="200" w:firstLine="560"/>
        <w:rPr>
          <w:rFonts w:ascii="Times New Roman" w:hAnsi="Times New Roman" w:cs="Times New Roman"/>
          <w:sz w:val="28"/>
        </w:rPr>
      </w:pPr>
      <w:r w:rsidRPr="006D5C9B">
        <w:rPr>
          <w:rFonts w:ascii="Times New Roman" w:hAnsi="Times New Roman" w:cs="Times New Roman" w:hint="eastAsia"/>
          <w:sz w:val="28"/>
        </w:rPr>
        <w:t>调剂信息发布即日起，在中国研究生招生信息网调剂系统（</w:t>
      </w:r>
      <w:r w:rsidRPr="006D5C9B">
        <w:rPr>
          <w:rFonts w:ascii="Times New Roman" w:hAnsi="Times New Roman" w:cs="Times New Roman"/>
          <w:sz w:val="28"/>
        </w:rPr>
        <w:t>http://yz.chsi.com.cn/yztj/</w:t>
      </w:r>
      <w:r w:rsidRPr="006D5C9B">
        <w:rPr>
          <w:rFonts w:ascii="Times New Roman" w:hAnsi="Times New Roman" w:cs="Times New Roman" w:hint="eastAsia"/>
          <w:sz w:val="28"/>
        </w:rPr>
        <w:t>）中按要求填写调剂志愿。</w:t>
      </w:r>
    </w:p>
    <w:p w:rsidR="00B75325" w:rsidRDefault="008D24AE" w:rsidP="00CA1542">
      <w:pPr>
        <w:pStyle w:val="a8"/>
        <w:spacing w:line="360" w:lineRule="auto"/>
        <w:ind w:leftChars="250" w:left="500"/>
        <w:rPr>
          <w:rFonts w:ascii="Times New Roman" w:hAnsi="Times New Roman" w:cs="Times New Roman"/>
          <w:color w:val="FF0000"/>
          <w:sz w:val="28"/>
        </w:rPr>
      </w:pPr>
      <w:r w:rsidRPr="006D5C9B">
        <w:rPr>
          <w:rFonts w:ascii="Times New Roman" w:hAnsi="Times New Roman" w:cs="Times New Roman" w:hint="eastAsia"/>
          <w:sz w:val="28"/>
        </w:rPr>
        <w:t>调剂系统开放时间：</w:t>
      </w:r>
      <w:r w:rsidRPr="006D5C9B">
        <w:rPr>
          <w:rFonts w:ascii="Times New Roman" w:hAnsi="Times New Roman" w:cs="Times New Roman"/>
          <w:color w:val="FF0000"/>
          <w:sz w:val="28"/>
        </w:rPr>
        <w:t>3</w:t>
      </w:r>
      <w:r w:rsidRPr="006D5C9B">
        <w:rPr>
          <w:rFonts w:ascii="Times New Roman" w:hAnsi="Times New Roman" w:cs="Times New Roman" w:hint="eastAsia"/>
          <w:color w:val="FF0000"/>
          <w:sz w:val="28"/>
        </w:rPr>
        <w:t>月</w:t>
      </w:r>
      <w:r w:rsidRPr="006D5C9B">
        <w:rPr>
          <w:rFonts w:ascii="Times New Roman" w:hAnsi="Times New Roman" w:cs="Times New Roman"/>
          <w:color w:val="FF0000"/>
          <w:sz w:val="28"/>
        </w:rPr>
        <w:t>2</w:t>
      </w:r>
      <w:r w:rsidR="009645A8">
        <w:rPr>
          <w:rFonts w:ascii="Times New Roman" w:hAnsi="Times New Roman" w:cs="Times New Roman"/>
          <w:color w:val="FF0000"/>
          <w:sz w:val="28"/>
        </w:rPr>
        <w:t>4</w:t>
      </w:r>
      <w:r w:rsidRPr="006D5C9B">
        <w:rPr>
          <w:rFonts w:ascii="Times New Roman" w:hAnsi="Times New Roman" w:cs="Times New Roman" w:hint="eastAsia"/>
          <w:color w:val="FF0000"/>
          <w:sz w:val="28"/>
        </w:rPr>
        <w:t>日</w:t>
      </w:r>
    </w:p>
    <w:p w:rsidR="006D5C9B" w:rsidRPr="00E70348" w:rsidRDefault="008D24AE" w:rsidP="00CA1542">
      <w:pPr>
        <w:pStyle w:val="a8"/>
        <w:spacing w:line="360" w:lineRule="auto"/>
        <w:ind w:leftChars="250" w:left="500"/>
        <w:rPr>
          <w:rFonts w:ascii="Times New Roman" w:hAnsi="Times New Roman" w:cs="Times New Roman"/>
          <w:color w:val="FF0000"/>
          <w:sz w:val="28"/>
        </w:rPr>
      </w:pPr>
      <w:r w:rsidRPr="00E70348">
        <w:rPr>
          <w:rFonts w:ascii="Times New Roman" w:eastAsia="微软雅黑" w:hAnsi="Times New Roman" w:cstheme="minorBidi" w:hint="eastAsia"/>
          <w:b/>
          <w:sz w:val="28"/>
        </w:rPr>
        <w:t>五、复试时间及科目</w:t>
      </w:r>
    </w:p>
    <w:p w:rsidR="00B75325" w:rsidRDefault="008D24AE" w:rsidP="00CA1542">
      <w:pPr>
        <w:pStyle w:val="a8"/>
        <w:spacing w:line="360" w:lineRule="auto"/>
        <w:ind w:leftChars="250" w:left="500"/>
        <w:rPr>
          <w:rFonts w:ascii="Times New Roman" w:hAnsi="Times New Roman" w:cs="Times New Roman"/>
          <w:sz w:val="28"/>
        </w:rPr>
      </w:pPr>
      <w:r w:rsidRPr="006D5C9B">
        <w:rPr>
          <w:rFonts w:ascii="Times New Roman" w:hAnsi="Times New Roman" w:cs="Times New Roman" w:hint="eastAsia"/>
          <w:sz w:val="28"/>
        </w:rPr>
        <w:t>复试时间一般安排在</w:t>
      </w:r>
      <w:r w:rsidRPr="006D5C9B">
        <w:rPr>
          <w:rFonts w:ascii="Times New Roman" w:hAnsi="Times New Roman" w:cs="Times New Roman"/>
          <w:sz w:val="28"/>
        </w:rPr>
        <w:t>3</w:t>
      </w:r>
      <w:r w:rsidRPr="006D5C9B">
        <w:rPr>
          <w:rFonts w:ascii="Times New Roman" w:hAnsi="Times New Roman" w:cs="Times New Roman" w:hint="eastAsia"/>
          <w:sz w:val="28"/>
        </w:rPr>
        <w:t>月下旬</w:t>
      </w:r>
      <w:r w:rsidRPr="006D5C9B">
        <w:rPr>
          <w:rFonts w:ascii="Times New Roman" w:hAnsi="Times New Roman" w:cs="Times New Roman"/>
          <w:sz w:val="28"/>
        </w:rPr>
        <w:t>—</w:t>
      </w:r>
      <w:r w:rsidR="00512B9B">
        <w:rPr>
          <w:rFonts w:ascii="Times New Roman" w:hAnsi="Times New Roman" w:cs="Times New Roman"/>
          <w:sz w:val="28"/>
        </w:rPr>
        <w:t>4</w:t>
      </w:r>
      <w:r w:rsidR="00512B9B">
        <w:rPr>
          <w:rFonts w:ascii="Times New Roman" w:hAnsi="Times New Roman" w:cs="Times New Roman" w:hint="eastAsia"/>
          <w:sz w:val="28"/>
        </w:rPr>
        <w:t>月初</w:t>
      </w:r>
      <w:r w:rsidR="006D5C9B">
        <w:rPr>
          <w:rFonts w:ascii="Times New Roman" w:hAnsi="Times New Roman" w:cs="Times New Roman" w:hint="eastAsia"/>
          <w:sz w:val="28"/>
        </w:rPr>
        <w:t>（</w:t>
      </w:r>
      <w:r w:rsidRPr="006D5C9B">
        <w:rPr>
          <w:rFonts w:ascii="Times New Roman" w:hAnsi="Times New Roman" w:cs="Times New Roman" w:hint="eastAsia"/>
          <w:sz w:val="28"/>
        </w:rPr>
        <w:t>具体以通知为准</w:t>
      </w:r>
      <w:r w:rsidR="006D5C9B">
        <w:rPr>
          <w:rFonts w:ascii="Times New Roman" w:hAnsi="Times New Roman" w:cs="Times New Roman" w:hint="eastAsia"/>
          <w:sz w:val="28"/>
        </w:rPr>
        <w:t>）</w:t>
      </w:r>
      <w:r w:rsidR="00096B09">
        <w:rPr>
          <w:rFonts w:ascii="Times New Roman" w:hAnsi="Times New Roman" w:cs="Times New Roman" w:hint="eastAsia"/>
          <w:sz w:val="28"/>
        </w:rPr>
        <w:t>，复试含专业综合面试、</w:t>
      </w:r>
      <w:r w:rsidRPr="006D5C9B">
        <w:rPr>
          <w:rFonts w:ascii="Times New Roman" w:hAnsi="Times New Roman" w:cs="Times New Roman" w:hint="eastAsia"/>
          <w:sz w:val="28"/>
        </w:rPr>
        <w:t>英语口语</w:t>
      </w:r>
      <w:r w:rsidR="00096B09">
        <w:rPr>
          <w:rFonts w:ascii="Times New Roman" w:hAnsi="Times New Roman" w:cs="Times New Roman" w:hint="eastAsia"/>
          <w:sz w:val="28"/>
        </w:rPr>
        <w:t>听力测试</w:t>
      </w:r>
      <w:r w:rsidRPr="006D5C9B">
        <w:rPr>
          <w:rFonts w:ascii="Times New Roman" w:hAnsi="Times New Roman" w:cs="Times New Roman" w:hint="eastAsia"/>
          <w:sz w:val="28"/>
        </w:rPr>
        <w:t>。</w:t>
      </w:r>
    </w:p>
    <w:p w:rsidR="00B75325" w:rsidRDefault="008D24AE" w:rsidP="00CA1542">
      <w:pPr>
        <w:pStyle w:val="a8"/>
        <w:spacing w:line="360" w:lineRule="auto"/>
        <w:ind w:leftChars="250" w:left="500"/>
        <w:rPr>
          <w:rFonts w:ascii="Times New Roman" w:eastAsia="微软雅黑" w:hAnsi="Times New Roman" w:cs="Times New Roman"/>
          <w:b/>
          <w:sz w:val="28"/>
        </w:rPr>
      </w:pPr>
      <w:r w:rsidRPr="00E70348">
        <w:rPr>
          <w:rFonts w:ascii="Times New Roman" w:eastAsia="微软雅黑" w:hAnsi="Times New Roman" w:cstheme="minorBidi" w:hint="eastAsia"/>
          <w:b/>
          <w:sz w:val="28"/>
        </w:rPr>
        <w:t>六、调剂流程</w:t>
      </w:r>
    </w:p>
    <w:p w:rsidR="00B75325" w:rsidRDefault="008D24AE" w:rsidP="00CA1542">
      <w:pPr>
        <w:pStyle w:val="a8"/>
        <w:spacing w:line="360" w:lineRule="auto"/>
        <w:rPr>
          <w:rFonts w:ascii="Times New Roman" w:hAnsi="Times New Roman" w:cs="Times New Roman"/>
          <w:sz w:val="28"/>
        </w:rPr>
      </w:pPr>
      <w:r w:rsidRPr="006D5C9B">
        <w:rPr>
          <w:rFonts w:ascii="Times New Roman" w:hAnsi="Times New Roman" w:cs="Times New Roman"/>
          <w:sz w:val="28"/>
        </w:rPr>
        <w:t>1</w:t>
      </w:r>
      <w:r w:rsidRPr="006D5C9B">
        <w:rPr>
          <w:rFonts w:ascii="Times New Roman" w:hAnsi="Times New Roman" w:cs="Times New Roman" w:hint="eastAsia"/>
          <w:sz w:val="28"/>
        </w:rPr>
        <w:t>．所有调剂考生都必须在中国研究生招生信息网</w:t>
      </w:r>
      <w:r w:rsidRPr="006D5C9B">
        <w:rPr>
          <w:rFonts w:ascii="Times New Roman" w:hAnsi="Times New Roman" w:cs="Times New Roman"/>
          <w:sz w:val="28"/>
        </w:rPr>
        <w:t>(</w:t>
      </w:r>
      <w:hyperlink r:id="rId6" w:history="1">
        <w:r w:rsidR="006D5C9B" w:rsidRPr="00B75325">
          <w:t>http://yz.chsi.com.cn</w:t>
        </w:r>
      </w:hyperlink>
      <w:r w:rsidRPr="006D5C9B">
        <w:rPr>
          <w:rFonts w:ascii="Times New Roman" w:hAnsi="Times New Roman" w:cs="Times New Roman"/>
          <w:sz w:val="28"/>
        </w:rPr>
        <w:t>)</w:t>
      </w:r>
      <w:r w:rsidRPr="006D5C9B">
        <w:rPr>
          <w:rFonts w:ascii="Times New Roman" w:hAnsi="Times New Roman" w:cs="Times New Roman" w:hint="eastAsia"/>
          <w:sz w:val="28"/>
        </w:rPr>
        <w:t>上提交调剂志愿，请相关考生关注该网站调剂信息，网上调剂平台开通后，在规定时间内提交调剂志愿。</w:t>
      </w:r>
    </w:p>
    <w:p w:rsidR="00B75325" w:rsidRDefault="008D24AE" w:rsidP="00CA1542">
      <w:pPr>
        <w:pStyle w:val="a8"/>
        <w:spacing w:line="360" w:lineRule="auto"/>
        <w:jc w:val="both"/>
        <w:rPr>
          <w:rFonts w:ascii="Times New Roman" w:hAnsi="Times New Roman" w:cs="Times New Roman"/>
          <w:sz w:val="28"/>
        </w:rPr>
      </w:pPr>
      <w:r w:rsidRPr="006D5C9B">
        <w:rPr>
          <w:rFonts w:ascii="Times New Roman" w:hAnsi="Times New Roman" w:cs="Times New Roman"/>
          <w:sz w:val="28"/>
        </w:rPr>
        <w:t>2</w:t>
      </w:r>
      <w:r w:rsidRPr="006D5C9B">
        <w:rPr>
          <w:rFonts w:ascii="Times New Roman" w:hAnsi="Times New Roman" w:cs="Times New Roman" w:hint="eastAsia"/>
          <w:sz w:val="28"/>
        </w:rPr>
        <w:t>．我院将根据调剂志愿择优发出复试通知，请有意向的调剂考生接到复试通知后</w:t>
      </w:r>
      <w:r w:rsidR="00CA1542">
        <w:rPr>
          <w:rFonts w:ascii="Times New Roman" w:hAnsi="Times New Roman" w:cs="Times New Roman" w:hint="eastAsia"/>
          <w:sz w:val="28"/>
        </w:rPr>
        <w:t>及时回复并按时按要求</w:t>
      </w:r>
      <w:r w:rsidRPr="006D5C9B">
        <w:rPr>
          <w:rFonts w:ascii="Times New Roman" w:hAnsi="Times New Roman" w:cs="Times New Roman" w:hint="eastAsia"/>
          <w:sz w:val="28"/>
        </w:rPr>
        <w:t>参加复试。</w:t>
      </w:r>
    </w:p>
    <w:p w:rsidR="00B75325" w:rsidRDefault="008D24AE" w:rsidP="00CA1542">
      <w:pPr>
        <w:pStyle w:val="a8"/>
        <w:spacing w:line="360" w:lineRule="auto"/>
        <w:jc w:val="both"/>
        <w:rPr>
          <w:rFonts w:ascii="Times New Roman" w:hAnsi="Times New Roman" w:cs="Times New Roman"/>
          <w:sz w:val="28"/>
        </w:rPr>
      </w:pPr>
      <w:r w:rsidRPr="006D5C9B">
        <w:rPr>
          <w:rFonts w:ascii="Times New Roman" w:hAnsi="Times New Roman" w:cs="Times New Roman"/>
          <w:sz w:val="28"/>
        </w:rPr>
        <w:t>3</w:t>
      </w:r>
      <w:r w:rsidRPr="006D5C9B">
        <w:rPr>
          <w:rFonts w:ascii="Times New Roman" w:hAnsi="Times New Roman" w:cs="Times New Roman" w:hint="eastAsia"/>
          <w:sz w:val="28"/>
        </w:rPr>
        <w:t>．复试结束后，对复试合格</w:t>
      </w:r>
      <w:r w:rsidR="00CA1542">
        <w:rPr>
          <w:rFonts w:ascii="Times New Roman" w:hAnsi="Times New Roman" w:cs="Times New Roman" w:hint="eastAsia"/>
          <w:sz w:val="28"/>
        </w:rPr>
        <w:t>你录取的</w:t>
      </w:r>
      <w:r w:rsidRPr="006D5C9B">
        <w:rPr>
          <w:rFonts w:ascii="Times New Roman" w:hAnsi="Times New Roman" w:cs="Times New Roman" w:hint="eastAsia"/>
          <w:sz w:val="28"/>
        </w:rPr>
        <w:t>调剂考生</w:t>
      </w:r>
      <w:r w:rsidR="00CA1542">
        <w:rPr>
          <w:rFonts w:ascii="Times New Roman" w:hAnsi="Times New Roman" w:cs="Times New Roman" w:hint="eastAsia"/>
          <w:sz w:val="28"/>
        </w:rPr>
        <w:t>，</w:t>
      </w:r>
      <w:r w:rsidRPr="006D5C9B">
        <w:rPr>
          <w:rFonts w:ascii="Times New Roman" w:hAnsi="Times New Roman" w:cs="Times New Roman" w:hint="eastAsia"/>
          <w:sz w:val="28"/>
        </w:rPr>
        <w:t>我校将</w:t>
      </w:r>
      <w:r w:rsidR="00CA1542">
        <w:rPr>
          <w:rFonts w:ascii="Times New Roman" w:hAnsi="Times New Roman" w:cs="Times New Roman" w:hint="eastAsia"/>
          <w:sz w:val="28"/>
        </w:rPr>
        <w:t>发送待录取通知</w:t>
      </w:r>
      <w:r w:rsidRPr="006D5C9B">
        <w:rPr>
          <w:rFonts w:ascii="Times New Roman" w:hAnsi="Times New Roman" w:cs="Times New Roman" w:hint="eastAsia"/>
          <w:sz w:val="28"/>
        </w:rPr>
        <w:t>，</w:t>
      </w:r>
      <w:r w:rsidR="00CA1542">
        <w:rPr>
          <w:rFonts w:ascii="Times New Roman" w:hAnsi="Times New Roman" w:cs="Times New Roman" w:hint="eastAsia"/>
          <w:sz w:val="28"/>
        </w:rPr>
        <w:t>考生须在限定时间内接受待录取</w:t>
      </w:r>
      <w:r w:rsidRPr="006D5C9B">
        <w:rPr>
          <w:rFonts w:ascii="Times New Roman" w:hAnsi="Times New Roman" w:cs="Times New Roman" w:hint="eastAsia"/>
          <w:sz w:val="28"/>
        </w:rPr>
        <w:t>，否则学校可取消待录取资格。</w:t>
      </w:r>
    </w:p>
    <w:p w:rsidR="00B75325" w:rsidRDefault="008D24AE" w:rsidP="00CA1542">
      <w:pPr>
        <w:pStyle w:val="a8"/>
        <w:spacing w:line="360" w:lineRule="auto"/>
        <w:jc w:val="both"/>
        <w:rPr>
          <w:rFonts w:ascii="Times New Roman" w:hAnsi="Times New Roman" w:cs="Times New Roman"/>
          <w:sz w:val="28"/>
        </w:rPr>
      </w:pPr>
      <w:r w:rsidRPr="006D5C9B">
        <w:rPr>
          <w:rFonts w:ascii="Times New Roman" w:hAnsi="Times New Roman" w:cs="Times New Roman" w:hint="eastAsia"/>
          <w:sz w:val="28"/>
        </w:rPr>
        <w:t>注：以上信息若与国家有关部门及教育部颁布的规定有不同之处，须按国家有关部门及教育部有关文件的规定执行，并以我校研究生院网站公布信息为准。</w:t>
      </w:r>
    </w:p>
    <w:p w:rsidR="008D24AE" w:rsidRPr="00B75325" w:rsidRDefault="008D24AE" w:rsidP="00CA1542">
      <w:pPr>
        <w:pStyle w:val="a8"/>
        <w:spacing w:line="360" w:lineRule="auto"/>
        <w:ind w:leftChars="250" w:left="500"/>
        <w:rPr>
          <w:rFonts w:ascii="Times New Roman" w:eastAsia="微软雅黑" w:hAnsi="Times New Roman" w:cstheme="minorBidi"/>
          <w:b/>
          <w:sz w:val="28"/>
        </w:rPr>
      </w:pPr>
      <w:r w:rsidRPr="00E70348">
        <w:rPr>
          <w:rFonts w:ascii="Times New Roman" w:eastAsia="微软雅黑" w:hAnsi="Times New Roman" w:cstheme="minorBidi" w:hint="eastAsia"/>
          <w:b/>
          <w:sz w:val="28"/>
        </w:rPr>
        <w:t>七、调剂工作联系电话</w:t>
      </w:r>
    </w:p>
    <w:p w:rsidR="008D24AE" w:rsidRPr="006D5C9B" w:rsidRDefault="008D24AE" w:rsidP="00CA1542">
      <w:pPr>
        <w:pStyle w:val="a8"/>
        <w:spacing w:line="360" w:lineRule="auto"/>
        <w:ind w:firstLineChars="150" w:firstLine="420"/>
        <w:rPr>
          <w:rFonts w:ascii="Times New Roman" w:hAnsi="Times New Roman" w:cs="Times New Roman"/>
          <w:sz w:val="28"/>
        </w:rPr>
      </w:pPr>
      <w:r w:rsidRPr="006D5C9B">
        <w:rPr>
          <w:rFonts w:ascii="Times New Roman" w:hAnsi="Times New Roman" w:cs="Times New Roman" w:hint="eastAsia"/>
          <w:sz w:val="28"/>
        </w:rPr>
        <w:t>江西师范大学生命科学学院联系人：任老师</w:t>
      </w:r>
    </w:p>
    <w:p w:rsidR="008D24AE" w:rsidRDefault="008D24AE" w:rsidP="009E1BA3">
      <w:pPr>
        <w:pStyle w:val="a8"/>
        <w:spacing w:line="360" w:lineRule="auto"/>
        <w:rPr>
          <w:rFonts w:cstheme="minorBidi"/>
        </w:rPr>
      </w:pPr>
      <w:r w:rsidRPr="006D5C9B">
        <w:rPr>
          <w:rFonts w:ascii="Times New Roman" w:hAnsi="Times New Roman" w:cs="Times New Roman"/>
          <w:sz w:val="28"/>
        </w:rPr>
        <w:t xml:space="preserve">   </w:t>
      </w:r>
      <w:r w:rsidRPr="006D5C9B">
        <w:rPr>
          <w:rFonts w:ascii="Times New Roman" w:hAnsi="Times New Roman" w:cs="Times New Roman" w:hint="eastAsia"/>
          <w:sz w:val="28"/>
        </w:rPr>
        <w:t>电话：</w:t>
      </w:r>
      <w:r w:rsidRPr="006D5C9B">
        <w:rPr>
          <w:rFonts w:ascii="Times New Roman" w:hAnsi="Times New Roman" w:cs="Times New Roman"/>
          <w:sz w:val="28"/>
        </w:rPr>
        <w:t xml:space="preserve">0791-88120391   </w:t>
      </w:r>
    </w:p>
    <w:sectPr w:rsidR="008D24AE" w:rsidSect="009E1BA3">
      <w:type w:val="continuous"/>
      <w:pgSz w:w="11905" w:h="16837"/>
      <w:pgMar w:top="1440" w:right="1080" w:bottom="1440" w:left="1080" w:header="850" w:footer="447" w:gutter="0"/>
      <w:cols w:space="3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EC7" w:rsidRDefault="00482EC7" w:rsidP="00482EC7">
      <w:r>
        <w:separator/>
      </w:r>
    </w:p>
  </w:endnote>
  <w:endnote w:type="continuationSeparator" w:id="0">
    <w:p w:rsidR="00482EC7" w:rsidRDefault="00482EC7" w:rsidP="00482E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EC7" w:rsidRDefault="00482EC7" w:rsidP="00482EC7">
      <w:r>
        <w:separator/>
      </w:r>
    </w:p>
  </w:footnote>
  <w:footnote w:type="continuationSeparator" w:id="0">
    <w:p w:rsidR="00482EC7" w:rsidRDefault="00482EC7" w:rsidP="00482E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44C4"/>
    <w:rsid w:val="000917CA"/>
    <w:rsid w:val="00096B09"/>
    <w:rsid w:val="001045E7"/>
    <w:rsid w:val="0011111D"/>
    <w:rsid w:val="00176092"/>
    <w:rsid w:val="0025011B"/>
    <w:rsid w:val="0026142C"/>
    <w:rsid w:val="002F17E1"/>
    <w:rsid w:val="003E65EE"/>
    <w:rsid w:val="0042655A"/>
    <w:rsid w:val="0047294F"/>
    <w:rsid w:val="00482EC7"/>
    <w:rsid w:val="00512B9B"/>
    <w:rsid w:val="005844C4"/>
    <w:rsid w:val="005B53C6"/>
    <w:rsid w:val="0066204E"/>
    <w:rsid w:val="006D5C9B"/>
    <w:rsid w:val="006E0477"/>
    <w:rsid w:val="00711F54"/>
    <w:rsid w:val="008D24AE"/>
    <w:rsid w:val="009347D8"/>
    <w:rsid w:val="009645A8"/>
    <w:rsid w:val="009E1BA3"/>
    <w:rsid w:val="00AD3A64"/>
    <w:rsid w:val="00AE3D10"/>
    <w:rsid w:val="00B27735"/>
    <w:rsid w:val="00B75325"/>
    <w:rsid w:val="00CA1542"/>
    <w:rsid w:val="00D13556"/>
    <w:rsid w:val="00D3046A"/>
    <w:rsid w:val="00E70348"/>
    <w:rsid w:val="00F15618"/>
    <w:rsid w:val="00F640DE"/>
    <w:rsid w:val="00FE6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1B"/>
    <w:pPr>
      <w:widowControl w:val="0"/>
      <w:autoSpaceDE w:val="0"/>
      <w:autoSpaceDN w:val="0"/>
      <w:adjustRightInd w:val="0"/>
      <w:jc w:val="both"/>
    </w:pPr>
    <w:rPr>
      <w:rFonts w:ascii="宋体" w:eastAsia="宋体" w:cs="宋体"/>
      <w:kern w:val="0"/>
      <w:sz w:val="2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Heading">
    <w:name w:val="Chapter Heading"/>
    <w:basedOn w:val="NumberedHeading1"/>
    <w:next w:val="a"/>
    <w:rsid w:val="0025011B"/>
    <w:pPr>
      <w:tabs>
        <w:tab w:val="clear" w:pos="431"/>
        <w:tab w:val="left" w:pos="1584"/>
      </w:tabs>
    </w:pPr>
  </w:style>
  <w:style w:type="paragraph" w:customStyle="1" w:styleId="BoxList">
    <w:name w:val="Box List"/>
    <w:uiPriority w:val="99"/>
    <w:rsid w:val="0025011B"/>
    <w:pPr>
      <w:widowControl w:val="0"/>
      <w:autoSpaceDE w:val="0"/>
      <w:autoSpaceDN w:val="0"/>
      <w:adjustRightInd w:val="0"/>
      <w:ind w:left="720" w:hanging="429"/>
    </w:pPr>
    <w:rPr>
      <w:rFonts w:ascii="微软雅黑" w:eastAsia="微软雅黑" w:cstheme="minorBidi"/>
      <w:kern w:val="0"/>
      <w:sz w:val="24"/>
      <w:szCs w:val="24"/>
    </w:rPr>
  </w:style>
  <w:style w:type="paragraph" w:customStyle="1" w:styleId="a3">
    <w:name w:val="?½¡®æ ¼åž‹"/>
    <w:basedOn w:val="a4"/>
    <w:uiPriority w:val="99"/>
    <w:rsid w:val="0025011B"/>
    <w:rPr>
      <w:b w:val="0"/>
      <w:bCs w:val="0"/>
    </w:rPr>
  </w:style>
  <w:style w:type="paragraph" w:customStyle="1" w:styleId="a5">
    <w:name w:val="?¡µçœ¡ë"/>
    <w:basedOn w:val="a"/>
    <w:uiPriority w:val="99"/>
    <w:rsid w:val="0025011B"/>
    <w:pPr>
      <w:tabs>
        <w:tab w:val="center" w:pos="4151"/>
        <w:tab w:val="center" w:pos="8306"/>
      </w:tabs>
    </w:pPr>
    <w:rPr>
      <w:sz w:val="18"/>
      <w:szCs w:val="18"/>
    </w:rPr>
  </w:style>
  <w:style w:type="paragraph" w:customStyle="1" w:styleId="LowerCaseList">
    <w:name w:val="Lower Case List"/>
    <w:basedOn w:val="NumberedList"/>
    <w:uiPriority w:val="99"/>
    <w:rsid w:val="0025011B"/>
  </w:style>
  <w:style w:type="paragraph" w:styleId="a6">
    <w:name w:val="Block Text"/>
    <w:basedOn w:val="a"/>
    <w:uiPriority w:val="99"/>
    <w:rsid w:val="0025011B"/>
    <w:pPr>
      <w:spacing w:after="118"/>
      <w:ind w:left="1440" w:right="1440"/>
      <w:jc w:val="left"/>
    </w:pPr>
    <w:rPr>
      <w:rFonts w:ascii="微软雅黑" w:eastAsia="微软雅黑" w:cstheme="minorBidi"/>
      <w:sz w:val="24"/>
      <w:szCs w:val="24"/>
      <w:lang w:val="en-US"/>
    </w:rPr>
  </w:style>
  <w:style w:type="paragraph" w:customStyle="1" w:styleId="TriangleList">
    <w:name w:val="Triangle List"/>
    <w:uiPriority w:val="99"/>
    <w:rsid w:val="0025011B"/>
    <w:pPr>
      <w:widowControl w:val="0"/>
      <w:autoSpaceDE w:val="0"/>
      <w:autoSpaceDN w:val="0"/>
      <w:adjustRightInd w:val="0"/>
      <w:ind w:left="720" w:hanging="429"/>
    </w:pPr>
    <w:rPr>
      <w:rFonts w:ascii="微软雅黑" w:eastAsia="微软雅黑" w:cstheme="minorBidi"/>
      <w:kern w:val="0"/>
      <w:sz w:val="24"/>
      <w:szCs w:val="24"/>
    </w:rPr>
  </w:style>
  <w:style w:type="paragraph" w:customStyle="1" w:styleId="Heading1">
    <w:name w:val="Heading 1"/>
    <w:basedOn w:val="a"/>
    <w:next w:val="a"/>
    <w:uiPriority w:val="99"/>
    <w:rsid w:val="0025011B"/>
    <w:pPr>
      <w:spacing w:before="440" w:after="60"/>
      <w:jc w:val="left"/>
    </w:pPr>
    <w:rPr>
      <w:b/>
      <w:bCs/>
      <w:sz w:val="24"/>
      <w:szCs w:val="24"/>
    </w:rPr>
  </w:style>
  <w:style w:type="paragraph" w:customStyle="1" w:styleId="Heading2">
    <w:name w:val="Heading 2"/>
    <w:basedOn w:val="a"/>
    <w:next w:val="a"/>
    <w:uiPriority w:val="99"/>
    <w:rsid w:val="0025011B"/>
    <w:pPr>
      <w:spacing w:before="440" w:after="60"/>
      <w:jc w:val="left"/>
    </w:pPr>
    <w:rPr>
      <w:rFonts w:ascii="Arial" w:eastAsia="微软雅黑" w:hAnsi="Arial" w:cs="Arial"/>
      <w:b/>
      <w:bCs/>
      <w:sz w:val="28"/>
      <w:szCs w:val="28"/>
      <w:lang w:val="en-US"/>
    </w:rPr>
  </w:style>
  <w:style w:type="paragraph" w:customStyle="1" w:styleId="BulletList">
    <w:name w:val="Bullet List"/>
    <w:uiPriority w:val="99"/>
    <w:rsid w:val="0025011B"/>
    <w:pPr>
      <w:widowControl w:val="0"/>
      <w:autoSpaceDE w:val="0"/>
      <w:autoSpaceDN w:val="0"/>
      <w:adjustRightInd w:val="0"/>
      <w:ind w:left="720" w:hanging="429"/>
    </w:pPr>
    <w:rPr>
      <w:rFonts w:ascii="微软雅黑" w:eastAsia="微软雅黑" w:cstheme="minorBidi"/>
      <w:kern w:val="0"/>
      <w:sz w:val="24"/>
      <w:szCs w:val="24"/>
    </w:rPr>
  </w:style>
  <w:style w:type="paragraph" w:customStyle="1" w:styleId="Heading4">
    <w:name w:val="Heading 4"/>
    <w:basedOn w:val="a"/>
    <w:next w:val="a"/>
    <w:uiPriority w:val="99"/>
    <w:rsid w:val="0025011B"/>
    <w:pPr>
      <w:spacing w:before="440" w:after="60"/>
      <w:jc w:val="left"/>
    </w:pPr>
    <w:rPr>
      <w:rFonts w:ascii="Arial" w:eastAsia="微软雅黑" w:hAnsi="Arial" w:cs="Arial"/>
      <w:b/>
      <w:bCs/>
      <w:sz w:val="24"/>
      <w:szCs w:val="24"/>
      <w:lang w:val="en-US"/>
    </w:rPr>
  </w:style>
  <w:style w:type="paragraph" w:customStyle="1" w:styleId="HeartList">
    <w:name w:val="Heart List"/>
    <w:uiPriority w:val="99"/>
    <w:rsid w:val="0025011B"/>
    <w:pPr>
      <w:widowControl w:val="0"/>
      <w:autoSpaceDE w:val="0"/>
      <w:autoSpaceDN w:val="0"/>
      <w:adjustRightInd w:val="0"/>
      <w:ind w:left="720" w:hanging="429"/>
    </w:pPr>
    <w:rPr>
      <w:rFonts w:ascii="微软雅黑" w:eastAsia="微软雅黑" w:cstheme="minorBidi"/>
      <w:kern w:val="0"/>
      <w:sz w:val="24"/>
      <w:szCs w:val="24"/>
    </w:rPr>
  </w:style>
  <w:style w:type="paragraph" w:customStyle="1" w:styleId="SquareList">
    <w:name w:val="Square List"/>
    <w:uiPriority w:val="99"/>
    <w:rsid w:val="0025011B"/>
    <w:pPr>
      <w:widowControl w:val="0"/>
      <w:autoSpaceDE w:val="0"/>
      <w:autoSpaceDN w:val="0"/>
      <w:adjustRightInd w:val="0"/>
      <w:ind w:left="720" w:hanging="429"/>
    </w:pPr>
    <w:rPr>
      <w:rFonts w:ascii="微软雅黑" w:eastAsia="微软雅黑" w:cstheme="minorBidi"/>
      <w:kern w:val="0"/>
      <w:sz w:val="24"/>
      <w:szCs w:val="24"/>
    </w:rPr>
  </w:style>
  <w:style w:type="paragraph" w:customStyle="1" w:styleId="ContentsHeader">
    <w:name w:val="Contents Header"/>
    <w:basedOn w:val="a"/>
    <w:next w:val="a"/>
    <w:uiPriority w:val="99"/>
    <w:rsid w:val="0025011B"/>
    <w:pPr>
      <w:spacing w:before="240" w:after="118"/>
      <w:jc w:val="center"/>
    </w:pPr>
    <w:rPr>
      <w:rFonts w:ascii="Arial" w:eastAsia="微软雅黑" w:hAnsi="Arial" w:cs="Arial"/>
      <w:b/>
      <w:bCs/>
      <w:sz w:val="32"/>
      <w:szCs w:val="32"/>
      <w:lang w:val="en-US"/>
    </w:rPr>
  </w:style>
  <w:style w:type="paragraph" w:customStyle="1" w:styleId="UpperCaseList">
    <w:name w:val="Upper Case List"/>
    <w:basedOn w:val="NumberedList"/>
    <w:uiPriority w:val="99"/>
    <w:rsid w:val="0025011B"/>
  </w:style>
  <w:style w:type="paragraph" w:customStyle="1" w:styleId="FootnoteText">
    <w:name w:val="Footnote Text"/>
    <w:basedOn w:val="a"/>
    <w:uiPriority w:val="99"/>
    <w:rsid w:val="0025011B"/>
    <w:pPr>
      <w:jc w:val="left"/>
    </w:pPr>
    <w:rPr>
      <w:rFonts w:ascii="微软雅黑" w:eastAsia="微软雅黑" w:cstheme="minorBidi"/>
      <w:lang w:val="en-US"/>
    </w:rPr>
  </w:style>
  <w:style w:type="paragraph" w:customStyle="1" w:styleId="Heading3">
    <w:name w:val="Heading 3"/>
    <w:basedOn w:val="a"/>
    <w:next w:val="a"/>
    <w:uiPriority w:val="99"/>
    <w:rsid w:val="0025011B"/>
    <w:pPr>
      <w:spacing w:before="440" w:after="60"/>
      <w:jc w:val="left"/>
    </w:pPr>
    <w:rPr>
      <w:rFonts w:ascii="Arial" w:eastAsia="微软雅黑" w:hAnsi="Arial" w:cs="Arial"/>
      <w:b/>
      <w:bCs/>
      <w:sz w:val="24"/>
      <w:szCs w:val="24"/>
      <w:lang w:val="en-US"/>
    </w:rPr>
  </w:style>
  <w:style w:type="paragraph" w:customStyle="1" w:styleId="NumberedList">
    <w:name w:val="Numbered List"/>
    <w:uiPriority w:val="99"/>
    <w:rsid w:val="0025011B"/>
    <w:pPr>
      <w:widowControl w:val="0"/>
      <w:autoSpaceDE w:val="0"/>
      <w:autoSpaceDN w:val="0"/>
      <w:adjustRightInd w:val="0"/>
      <w:ind w:left="720" w:hanging="429"/>
    </w:pPr>
    <w:rPr>
      <w:rFonts w:ascii="微软雅黑" w:eastAsia="微软雅黑" w:cstheme="minorBidi"/>
      <w:kern w:val="0"/>
      <w:sz w:val="24"/>
      <w:szCs w:val="24"/>
    </w:rPr>
  </w:style>
  <w:style w:type="paragraph" w:customStyle="1" w:styleId="DiamondList">
    <w:name w:val="Diamond List"/>
    <w:uiPriority w:val="99"/>
    <w:rsid w:val="0025011B"/>
    <w:pPr>
      <w:widowControl w:val="0"/>
      <w:autoSpaceDE w:val="0"/>
      <w:autoSpaceDN w:val="0"/>
      <w:adjustRightInd w:val="0"/>
      <w:ind w:left="720" w:hanging="429"/>
    </w:pPr>
    <w:rPr>
      <w:rFonts w:ascii="微软雅黑" w:eastAsia="微软雅黑" w:cstheme="minorBidi"/>
      <w:kern w:val="0"/>
      <w:sz w:val="24"/>
      <w:szCs w:val="24"/>
    </w:rPr>
  </w:style>
  <w:style w:type="paragraph" w:customStyle="1" w:styleId="HandList">
    <w:name w:val="Hand List"/>
    <w:uiPriority w:val="99"/>
    <w:rsid w:val="0025011B"/>
    <w:pPr>
      <w:widowControl w:val="0"/>
      <w:autoSpaceDE w:val="0"/>
      <w:autoSpaceDN w:val="0"/>
      <w:adjustRightInd w:val="0"/>
      <w:ind w:left="720" w:hanging="429"/>
    </w:pPr>
    <w:rPr>
      <w:rFonts w:ascii="微软雅黑" w:eastAsia="微软雅黑" w:cstheme="minorBidi"/>
      <w:kern w:val="0"/>
      <w:sz w:val="24"/>
      <w:szCs w:val="24"/>
    </w:rPr>
  </w:style>
  <w:style w:type="paragraph" w:customStyle="1" w:styleId="SectionHeading">
    <w:name w:val="Section Heading"/>
    <w:basedOn w:val="NumberedHeading1"/>
    <w:next w:val="a"/>
    <w:uiPriority w:val="99"/>
    <w:rsid w:val="0025011B"/>
    <w:pPr>
      <w:tabs>
        <w:tab w:val="clear" w:pos="431"/>
        <w:tab w:val="left" w:pos="1584"/>
      </w:tabs>
    </w:pPr>
  </w:style>
  <w:style w:type="paragraph" w:customStyle="1" w:styleId="UpperRomanList">
    <w:name w:val="Upper Roman List"/>
    <w:basedOn w:val="NumberedList"/>
    <w:uiPriority w:val="99"/>
    <w:rsid w:val="0025011B"/>
  </w:style>
  <w:style w:type="paragraph" w:styleId="a7">
    <w:name w:val="Plain Text"/>
    <w:basedOn w:val="a"/>
    <w:link w:val="Char"/>
    <w:uiPriority w:val="99"/>
    <w:rsid w:val="0025011B"/>
    <w:pPr>
      <w:jc w:val="left"/>
    </w:pPr>
    <w:rPr>
      <w:rFonts w:ascii="Courier New" w:eastAsia="微软雅黑" w:hAnsi="Courier New" w:cs="Courier New"/>
      <w:sz w:val="24"/>
      <w:szCs w:val="24"/>
      <w:lang w:val="en-US"/>
    </w:rPr>
  </w:style>
  <w:style w:type="character" w:customStyle="1" w:styleId="Char">
    <w:name w:val="纯文本 Char"/>
    <w:basedOn w:val="a0"/>
    <w:link w:val="a7"/>
    <w:uiPriority w:val="99"/>
    <w:semiHidden/>
    <w:locked/>
    <w:rsid w:val="0025011B"/>
    <w:rPr>
      <w:rFonts w:ascii="宋体" w:eastAsia="宋体" w:hAnsi="Courier New" w:cs="Courier New"/>
      <w:kern w:val="0"/>
      <w:sz w:val="21"/>
      <w:szCs w:val="21"/>
      <w:lang w:val="zh-CN"/>
    </w:rPr>
  </w:style>
  <w:style w:type="paragraph" w:customStyle="1" w:styleId="11111111">
    <w:name w:val="?‰11111111¹æ³¡¡¡¡¡¡ì¬¬æ¡†æ¡¡¡¡¡"/>
    <w:basedOn w:val="a"/>
    <w:uiPriority w:val="99"/>
    <w:rsid w:val="0025011B"/>
    <w:rPr>
      <w:sz w:val="18"/>
      <w:szCs w:val="18"/>
    </w:rPr>
  </w:style>
  <w:style w:type="paragraph" w:customStyle="1" w:styleId="a8">
    <w:name w:val="?™®¡¡¡¡¡§¬¬¦€š(ç½¡®ç«™)"/>
    <w:basedOn w:val="a"/>
    <w:uiPriority w:val="99"/>
    <w:rsid w:val="0025011B"/>
    <w:pPr>
      <w:jc w:val="left"/>
    </w:pPr>
    <w:rPr>
      <w:sz w:val="24"/>
      <w:szCs w:val="24"/>
    </w:rPr>
  </w:style>
  <w:style w:type="paragraph" w:customStyle="1" w:styleId="StarList">
    <w:name w:val="Star List"/>
    <w:uiPriority w:val="99"/>
    <w:rsid w:val="0025011B"/>
    <w:pPr>
      <w:widowControl w:val="0"/>
      <w:autoSpaceDE w:val="0"/>
      <w:autoSpaceDN w:val="0"/>
      <w:adjustRightInd w:val="0"/>
      <w:ind w:left="720" w:hanging="429"/>
    </w:pPr>
    <w:rPr>
      <w:rFonts w:ascii="微软雅黑" w:eastAsia="微软雅黑" w:cstheme="minorBidi"/>
      <w:kern w:val="0"/>
      <w:sz w:val="24"/>
      <w:szCs w:val="24"/>
    </w:rPr>
  </w:style>
  <w:style w:type="paragraph" w:customStyle="1" w:styleId="a4">
    <w:name w:val="?™®¡¡¡¡¡§¬¬¦€š¡¡¡¡¡§¬¬¡¡¡¡¡§¬¬¡¡¡¡¡¡¡ì¬¬æ ¼"/>
    <w:uiPriority w:val="99"/>
    <w:rsid w:val="0025011B"/>
    <w:pPr>
      <w:widowControl w:val="0"/>
      <w:autoSpaceDE w:val="0"/>
      <w:autoSpaceDN w:val="0"/>
      <w:adjustRightInd w:val="0"/>
    </w:pPr>
    <w:rPr>
      <w:rFonts w:ascii="宋体" w:eastAsia="宋体" w:cs="宋体"/>
      <w:b/>
      <w:bCs/>
      <w:kern w:val="0"/>
      <w:sz w:val="20"/>
      <w:szCs w:val="20"/>
      <w:lang w:val="zh-CN"/>
    </w:rPr>
  </w:style>
  <w:style w:type="paragraph" w:customStyle="1" w:styleId="a9">
    <w:name w:val="?¡µ¡¡¡¡¡§¬¬¡¡¡¡¡§¬¬„š"/>
    <w:basedOn w:val="a"/>
    <w:uiPriority w:val="99"/>
    <w:rsid w:val="0025011B"/>
    <w:pPr>
      <w:tabs>
        <w:tab w:val="center" w:pos="4151"/>
        <w:tab w:val="center" w:pos="8306"/>
      </w:tabs>
    </w:pPr>
    <w:rPr>
      <w:sz w:val="18"/>
      <w:szCs w:val="18"/>
    </w:rPr>
  </w:style>
  <w:style w:type="paragraph" w:customStyle="1" w:styleId="ImpliesList">
    <w:name w:val="Implies List"/>
    <w:uiPriority w:val="99"/>
    <w:rsid w:val="0025011B"/>
    <w:pPr>
      <w:widowControl w:val="0"/>
      <w:autoSpaceDE w:val="0"/>
      <w:autoSpaceDN w:val="0"/>
      <w:adjustRightInd w:val="0"/>
      <w:ind w:left="720" w:hanging="429"/>
    </w:pPr>
    <w:rPr>
      <w:rFonts w:ascii="微软雅黑" w:eastAsia="微软雅黑" w:cstheme="minorBidi"/>
      <w:kern w:val="0"/>
      <w:sz w:val="24"/>
      <w:szCs w:val="24"/>
    </w:rPr>
  </w:style>
  <w:style w:type="paragraph" w:customStyle="1" w:styleId="TickList">
    <w:name w:val="Tick List"/>
    <w:uiPriority w:val="99"/>
    <w:rsid w:val="0025011B"/>
    <w:pPr>
      <w:widowControl w:val="0"/>
      <w:autoSpaceDE w:val="0"/>
      <w:autoSpaceDN w:val="0"/>
      <w:adjustRightInd w:val="0"/>
      <w:ind w:left="720" w:hanging="429"/>
    </w:pPr>
    <w:rPr>
      <w:rFonts w:ascii="微软雅黑" w:eastAsia="微软雅黑" w:cstheme="minorBidi"/>
      <w:kern w:val="0"/>
      <w:sz w:val="24"/>
      <w:szCs w:val="24"/>
    </w:rPr>
  </w:style>
  <w:style w:type="paragraph" w:customStyle="1" w:styleId="Style2">
    <w:name w:val="_Style 2"/>
    <w:basedOn w:val="a"/>
    <w:next w:val="a"/>
    <w:uiPriority w:val="99"/>
    <w:rsid w:val="0025011B"/>
    <w:pPr>
      <w:jc w:val="center"/>
    </w:pPr>
    <w:rPr>
      <w:sz w:val="16"/>
      <w:szCs w:val="16"/>
    </w:rPr>
  </w:style>
  <w:style w:type="paragraph" w:customStyle="1" w:styleId="Style3">
    <w:name w:val="_Style 3"/>
    <w:basedOn w:val="a"/>
    <w:next w:val="a"/>
    <w:uiPriority w:val="99"/>
    <w:rsid w:val="0025011B"/>
    <w:pPr>
      <w:jc w:val="center"/>
    </w:pPr>
    <w:rPr>
      <w:sz w:val="16"/>
      <w:szCs w:val="16"/>
    </w:rPr>
  </w:style>
  <w:style w:type="paragraph" w:customStyle="1" w:styleId="Endnote">
    <w:name w:val="Endnote"/>
    <w:basedOn w:val="a"/>
    <w:uiPriority w:val="99"/>
    <w:rsid w:val="0025011B"/>
    <w:pPr>
      <w:ind w:left="288" w:hanging="288"/>
      <w:jc w:val="left"/>
    </w:pPr>
    <w:rPr>
      <w:rFonts w:ascii="微软雅黑" w:eastAsia="微软雅黑" w:cstheme="minorBidi"/>
      <w:sz w:val="24"/>
      <w:szCs w:val="24"/>
      <w:lang w:val="en-US"/>
    </w:rPr>
  </w:style>
  <w:style w:type="paragraph" w:customStyle="1" w:styleId="aa">
    <w:name w:val="?–????????‡æ¡£ç»¡"/>
    <w:basedOn w:val="a"/>
    <w:uiPriority w:val="99"/>
    <w:rsid w:val="0025011B"/>
    <w:rPr>
      <w:sz w:val="18"/>
      <w:szCs w:val="18"/>
    </w:rPr>
  </w:style>
  <w:style w:type="paragraph" w:customStyle="1" w:styleId="NumberedHeading3">
    <w:name w:val="Numbered Heading 3"/>
    <w:basedOn w:val="Heading3"/>
    <w:next w:val="a"/>
    <w:uiPriority w:val="99"/>
    <w:rsid w:val="0025011B"/>
    <w:pPr>
      <w:tabs>
        <w:tab w:val="left" w:pos="431"/>
      </w:tabs>
      <w:spacing w:before="0" w:after="0"/>
    </w:pPr>
    <w:rPr>
      <w:rFonts w:ascii="微软雅黑" w:hAnsiTheme="minorHAnsi" w:cstheme="minorBidi"/>
      <w:b w:val="0"/>
      <w:bCs w:val="0"/>
    </w:rPr>
  </w:style>
  <w:style w:type="paragraph" w:customStyle="1" w:styleId="LowerRomanList">
    <w:name w:val="Lower Roman List"/>
    <w:basedOn w:val="a"/>
    <w:uiPriority w:val="99"/>
    <w:rsid w:val="0025011B"/>
    <w:pPr>
      <w:ind w:left="720" w:hanging="429"/>
      <w:jc w:val="left"/>
    </w:pPr>
    <w:rPr>
      <w:rFonts w:ascii="微软雅黑" w:eastAsia="微软雅黑" w:cstheme="minorBidi"/>
      <w:sz w:val="24"/>
      <w:szCs w:val="24"/>
      <w:lang w:val="en-US"/>
    </w:rPr>
  </w:style>
  <w:style w:type="character" w:customStyle="1" w:styleId="FootnoteReference">
    <w:name w:val="Footnote Reference"/>
    <w:uiPriority w:val="99"/>
    <w:rsid w:val="0025011B"/>
    <w:rPr>
      <w:sz w:val="20"/>
      <w:vertAlign w:val="superscript"/>
    </w:rPr>
  </w:style>
  <w:style w:type="paragraph" w:customStyle="1" w:styleId="EndnoteText">
    <w:name w:val="Endnote Text"/>
    <w:basedOn w:val="a"/>
    <w:uiPriority w:val="99"/>
    <w:rsid w:val="0025011B"/>
    <w:pPr>
      <w:jc w:val="left"/>
    </w:pPr>
    <w:rPr>
      <w:rFonts w:ascii="微软雅黑" w:eastAsia="微软雅黑" w:cstheme="minorBidi"/>
      <w:sz w:val="24"/>
      <w:szCs w:val="24"/>
      <w:lang w:val="en-US"/>
    </w:rPr>
  </w:style>
  <w:style w:type="character" w:customStyle="1" w:styleId="EndnoteReference">
    <w:name w:val="Endnote Reference"/>
    <w:uiPriority w:val="99"/>
    <w:rsid w:val="0025011B"/>
    <w:rPr>
      <w:sz w:val="20"/>
      <w:vertAlign w:val="superscript"/>
    </w:rPr>
  </w:style>
  <w:style w:type="paragraph" w:customStyle="1" w:styleId="NumberedHeading1">
    <w:name w:val="Numbered Heading 1"/>
    <w:basedOn w:val="Heading1"/>
    <w:next w:val="a"/>
    <w:uiPriority w:val="99"/>
    <w:rsid w:val="0025011B"/>
    <w:pPr>
      <w:tabs>
        <w:tab w:val="left" w:pos="431"/>
      </w:tabs>
      <w:spacing w:before="0" w:after="0"/>
    </w:pPr>
    <w:rPr>
      <w:rFonts w:ascii="微软雅黑" w:eastAsia="微软雅黑" w:cstheme="minorBidi"/>
      <w:b w:val="0"/>
      <w:bCs w:val="0"/>
      <w:lang w:val="en-US"/>
    </w:rPr>
  </w:style>
  <w:style w:type="paragraph" w:customStyle="1" w:styleId="NumberedHeading2">
    <w:name w:val="Numbered Heading 2"/>
    <w:basedOn w:val="Heading2"/>
    <w:next w:val="a"/>
    <w:uiPriority w:val="99"/>
    <w:rsid w:val="0025011B"/>
    <w:pPr>
      <w:tabs>
        <w:tab w:val="left" w:pos="431"/>
      </w:tabs>
      <w:spacing w:before="0" w:after="0"/>
    </w:pPr>
    <w:rPr>
      <w:rFonts w:ascii="微软雅黑" w:hAnsiTheme="minorHAnsi" w:cstheme="minorBidi"/>
      <w:b w:val="0"/>
      <w:bCs w:val="0"/>
      <w:sz w:val="24"/>
      <w:szCs w:val="24"/>
    </w:rPr>
  </w:style>
  <w:style w:type="paragraph" w:customStyle="1" w:styleId="DashedList">
    <w:name w:val="Dashed List"/>
    <w:uiPriority w:val="99"/>
    <w:rsid w:val="0025011B"/>
    <w:pPr>
      <w:widowControl w:val="0"/>
      <w:autoSpaceDE w:val="0"/>
      <w:autoSpaceDN w:val="0"/>
      <w:adjustRightInd w:val="0"/>
      <w:ind w:left="720" w:hanging="429"/>
    </w:pPr>
    <w:rPr>
      <w:rFonts w:ascii="微软雅黑" w:eastAsia="微软雅黑" w:cstheme="minorBidi"/>
      <w:kern w:val="0"/>
      <w:sz w:val="24"/>
      <w:szCs w:val="24"/>
    </w:rPr>
  </w:style>
  <w:style w:type="paragraph" w:customStyle="1" w:styleId="Footnote">
    <w:name w:val="Footnote"/>
    <w:basedOn w:val="a"/>
    <w:uiPriority w:val="99"/>
    <w:rsid w:val="0025011B"/>
    <w:pPr>
      <w:ind w:left="288" w:hanging="288"/>
      <w:jc w:val="left"/>
    </w:pPr>
    <w:rPr>
      <w:rFonts w:ascii="微软雅黑" w:eastAsia="微软雅黑" w:cstheme="minorBidi"/>
      <w:lang w:val="en-US"/>
    </w:rPr>
  </w:style>
  <w:style w:type="paragraph" w:customStyle="1" w:styleId="Contents1">
    <w:name w:val="Contents 1"/>
    <w:basedOn w:val="a"/>
    <w:next w:val="a"/>
    <w:uiPriority w:val="99"/>
    <w:rsid w:val="0025011B"/>
    <w:pPr>
      <w:ind w:left="720" w:hanging="429"/>
      <w:jc w:val="left"/>
    </w:pPr>
    <w:rPr>
      <w:rFonts w:ascii="微软雅黑" w:eastAsia="微软雅黑" w:cstheme="minorBidi"/>
      <w:sz w:val="24"/>
      <w:szCs w:val="24"/>
      <w:lang w:val="en-US"/>
    </w:rPr>
  </w:style>
  <w:style w:type="paragraph" w:customStyle="1" w:styleId="Contents2">
    <w:name w:val="Contents 2"/>
    <w:basedOn w:val="a"/>
    <w:next w:val="a"/>
    <w:uiPriority w:val="99"/>
    <w:rsid w:val="0025011B"/>
    <w:pPr>
      <w:ind w:left="1440" w:hanging="429"/>
      <w:jc w:val="left"/>
    </w:pPr>
    <w:rPr>
      <w:rFonts w:ascii="微软雅黑" w:eastAsia="微软雅黑" w:cstheme="minorBidi"/>
      <w:sz w:val="24"/>
      <w:szCs w:val="24"/>
      <w:lang w:val="en-US"/>
    </w:rPr>
  </w:style>
  <w:style w:type="paragraph" w:customStyle="1" w:styleId="Contents3">
    <w:name w:val="Contents 3"/>
    <w:basedOn w:val="a"/>
    <w:next w:val="a"/>
    <w:uiPriority w:val="99"/>
    <w:rsid w:val="0025011B"/>
    <w:pPr>
      <w:ind w:left="2160" w:hanging="429"/>
      <w:jc w:val="left"/>
    </w:pPr>
    <w:rPr>
      <w:rFonts w:ascii="微软雅黑" w:eastAsia="微软雅黑" w:cstheme="minorBidi"/>
      <w:sz w:val="24"/>
      <w:szCs w:val="24"/>
      <w:lang w:val="en-US"/>
    </w:rPr>
  </w:style>
  <w:style w:type="paragraph" w:customStyle="1" w:styleId="Contents4">
    <w:name w:val="Contents 4"/>
    <w:basedOn w:val="a"/>
    <w:next w:val="a"/>
    <w:uiPriority w:val="99"/>
    <w:rsid w:val="0025011B"/>
    <w:pPr>
      <w:ind w:left="2880" w:hanging="429"/>
      <w:jc w:val="left"/>
    </w:pPr>
    <w:rPr>
      <w:rFonts w:ascii="微软雅黑" w:eastAsia="微软雅黑" w:cstheme="minorBidi"/>
      <w:sz w:val="24"/>
      <w:szCs w:val="24"/>
      <w:lang w:val="en-US"/>
    </w:rPr>
  </w:style>
  <w:style w:type="character" w:styleId="ab">
    <w:name w:val="Hyperlink"/>
    <w:basedOn w:val="a0"/>
    <w:uiPriority w:val="99"/>
    <w:unhideWhenUsed/>
    <w:rsid w:val="006D5C9B"/>
    <w:rPr>
      <w:rFonts w:cs="Times New Roman"/>
      <w:color w:val="0000FF" w:themeColor="hyperlink"/>
      <w:u w:val="single"/>
    </w:rPr>
  </w:style>
  <w:style w:type="character" w:styleId="ac">
    <w:name w:val="FollowedHyperlink"/>
    <w:basedOn w:val="a0"/>
    <w:uiPriority w:val="99"/>
    <w:semiHidden/>
    <w:unhideWhenUsed/>
    <w:rsid w:val="002F17E1"/>
    <w:rPr>
      <w:rFonts w:cs="Times New Roman"/>
      <w:color w:val="800080" w:themeColor="followedHyperlink"/>
      <w:u w:val="single"/>
    </w:rPr>
  </w:style>
  <w:style w:type="paragraph" w:styleId="ad">
    <w:name w:val="Balloon Text"/>
    <w:basedOn w:val="a"/>
    <w:link w:val="Char0"/>
    <w:uiPriority w:val="99"/>
    <w:semiHidden/>
    <w:unhideWhenUsed/>
    <w:rsid w:val="0047294F"/>
    <w:rPr>
      <w:sz w:val="18"/>
      <w:szCs w:val="18"/>
    </w:rPr>
  </w:style>
  <w:style w:type="character" w:customStyle="1" w:styleId="Char0">
    <w:name w:val="批注框文本 Char"/>
    <w:basedOn w:val="a0"/>
    <w:link w:val="ad"/>
    <w:uiPriority w:val="99"/>
    <w:semiHidden/>
    <w:locked/>
    <w:rsid w:val="0047294F"/>
    <w:rPr>
      <w:rFonts w:ascii="宋体" w:eastAsia="宋体" w:cs="宋体"/>
      <w:kern w:val="0"/>
      <w:sz w:val="18"/>
      <w:szCs w:val="18"/>
      <w:lang w:val="zh-CN"/>
    </w:rPr>
  </w:style>
  <w:style w:type="paragraph" w:styleId="ae">
    <w:name w:val="header"/>
    <w:basedOn w:val="a"/>
    <w:link w:val="Char1"/>
    <w:uiPriority w:val="99"/>
    <w:semiHidden/>
    <w:unhideWhenUsed/>
    <w:rsid w:val="00482EC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e"/>
    <w:uiPriority w:val="99"/>
    <w:semiHidden/>
    <w:locked/>
    <w:rsid w:val="00482EC7"/>
    <w:rPr>
      <w:rFonts w:ascii="宋体" w:eastAsia="宋体" w:cs="宋体"/>
      <w:kern w:val="0"/>
      <w:sz w:val="18"/>
      <w:szCs w:val="18"/>
      <w:lang w:val="zh-CN"/>
    </w:rPr>
  </w:style>
  <w:style w:type="paragraph" w:styleId="af">
    <w:name w:val="footer"/>
    <w:basedOn w:val="a"/>
    <w:link w:val="Char2"/>
    <w:uiPriority w:val="99"/>
    <w:semiHidden/>
    <w:unhideWhenUsed/>
    <w:rsid w:val="00482EC7"/>
    <w:pPr>
      <w:tabs>
        <w:tab w:val="center" w:pos="4153"/>
        <w:tab w:val="right" w:pos="8306"/>
      </w:tabs>
      <w:snapToGrid w:val="0"/>
      <w:jc w:val="left"/>
    </w:pPr>
    <w:rPr>
      <w:sz w:val="18"/>
      <w:szCs w:val="18"/>
    </w:rPr>
  </w:style>
  <w:style w:type="character" w:customStyle="1" w:styleId="Char2">
    <w:name w:val="页脚 Char"/>
    <w:basedOn w:val="a0"/>
    <w:link w:val="af"/>
    <w:uiPriority w:val="99"/>
    <w:semiHidden/>
    <w:locked/>
    <w:rsid w:val="00482EC7"/>
    <w:rPr>
      <w:rFonts w:ascii="宋体" w:eastAsia="宋体" w:cs="宋体"/>
      <w:kern w:val="0"/>
      <w:sz w:val="18"/>
      <w:szCs w:val="18"/>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1094</Words>
  <Characters>177</Characters>
  <Application>Microsoft Office Word</Application>
  <DocSecurity>0</DocSecurity>
  <Lines>1</Lines>
  <Paragraphs>2</Paragraphs>
  <ScaleCrop>false</ScaleCrop>
  <Company>Hewlett-Packard Company</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c:creator>
  <cp:lastModifiedBy>Microsoft</cp:lastModifiedBy>
  <cp:revision>3</cp:revision>
  <cp:lastPrinted>2019-03-22T10:08:00Z</cp:lastPrinted>
  <dcterms:created xsi:type="dcterms:W3CDTF">2021-03-24T06:12:00Z</dcterms:created>
  <dcterms:modified xsi:type="dcterms:W3CDTF">2021-03-24T06:13:00Z</dcterms:modified>
</cp:coreProperties>
</file>