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eastAsia="宋体" w:cs="宋体"/>
          <w:b/>
          <w:color w:val="000000" w:themeColor="text1"/>
          <w:sz w:val="32"/>
          <w:lang w:eastAsia="zh-CN"/>
          <w14:textFill>
            <w14:solidFill>
              <w14:schemeClr w14:val="tx1"/>
            </w14:solidFill>
          </w14:textFill>
        </w:rPr>
      </w:pPr>
      <w:bookmarkStart w:id="0" w:name="_GoBack"/>
      <w:r>
        <w:rPr>
          <w:rFonts w:hint="eastAsia" w:ascii="Calibri" w:eastAsia="宋体" w:cs="宋体"/>
          <w:b/>
          <w:color w:val="000000" w:themeColor="text1"/>
          <w:sz w:val="32"/>
          <w:lang w:eastAsia="zh-CN"/>
          <w14:textFill>
            <w14:solidFill>
              <w14:schemeClr w14:val="tx1"/>
            </w14:solidFill>
          </w14:textFill>
        </w:rPr>
        <w:t xml:space="preserve">  暨南大学外国语学院硕士研究生入学考试</w:t>
      </w:r>
    </w:p>
    <w:p>
      <w:pPr>
        <w:jc w:val="center"/>
        <w:rPr>
          <w:rFonts w:ascii="Calibri" w:eastAsia="宋体" w:cs="宋体"/>
          <w:b/>
          <w:color w:val="000000" w:themeColor="text1"/>
          <w:sz w:val="32"/>
          <w:lang w:eastAsia="zh-CN"/>
          <w14:textFill>
            <w14:solidFill>
              <w14:schemeClr w14:val="tx1"/>
            </w14:solidFill>
          </w14:textFill>
        </w:rPr>
      </w:pPr>
      <w:r>
        <w:rPr>
          <w:rFonts w:hint="eastAsia" w:ascii="Calibri" w:eastAsia="宋体" w:cs="宋体"/>
          <w:b/>
          <w:color w:val="000000" w:themeColor="text1"/>
          <w:sz w:val="32"/>
          <w:lang w:eastAsia="zh-CN"/>
          <w14:textFill>
            <w14:solidFill>
              <w14:schemeClr w14:val="tx1"/>
            </w14:solidFill>
          </w14:textFill>
        </w:rPr>
        <w:t>英语语言文学/外国语言学及应用语言学</w:t>
      </w:r>
      <w:r>
        <w:rPr>
          <w:rFonts w:hint="eastAsia" w:cs="宋体"/>
          <w:b/>
          <w:color w:val="000000" w:themeColor="text1"/>
          <w:sz w:val="32"/>
          <w:lang w:eastAsia="zh-CN"/>
          <w14:textFill>
            <w14:solidFill>
              <w14:schemeClr w14:val="tx1"/>
            </w14:solidFill>
          </w14:textFill>
        </w:rPr>
        <w:t>专业</w:t>
      </w:r>
    </w:p>
    <w:p>
      <w:pPr>
        <w:jc w:val="center"/>
        <w:rPr>
          <w:rFonts w:cs="宋体"/>
          <w:b/>
          <w:color w:val="000000" w:themeColor="text1"/>
          <w:sz w:val="32"/>
          <w:lang w:eastAsia="zh-CN"/>
          <w14:textFill>
            <w14:solidFill>
              <w14:schemeClr w14:val="tx1"/>
            </w14:solidFill>
          </w14:textFill>
        </w:rPr>
      </w:pPr>
      <w:r>
        <w:rPr>
          <w:rFonts w:hint="eastAsia" w:ascii="Calibri" w:eastAsia="宋体" w:cs="宋体"/>
          <w:b/>
          <w:color w:val="000000" w:themeColor="text1"/>
          <w:sz w:val="32"/>
          <w:lang w:eastAsia="zh-CN"/>
          <w14:textFill>
            <w14:solidFill>
              <w14:schemeClr w14:val="tx1"/>
            </w14:solidFill>
          </w14:textFill>
        </w:rPr>
        <w:t>《法语》考试大纲</w:t>
      </w:r>
    </w:p>
    <w:p>
      <w:pPr>
        <w:jc w:val="center"/>
        <w:rPr>
          <w:rFonts w:ascii="Calibri" w:eastAsia="宋体" w:cs="宋体"/>
          <w:b/>
          <w:color w:val="000000" w:themeColor="text1"/>
          <w:sz w:val="32"/>
          <w:lang w:eastAsia="zh-CN"/>
          <w14:textFill>
            <w14:solidFill>
              <w14:schemeClr w14:val="tx1"/>
            </w14:solidFill>
          </w14:textFill>
        </w:rPr>
      </w:pPr>
    </w:p>
    <w:p>
      <w:pPr>
        <w:spacing w:line="360" w:lineRule="auto"/>
        <w:jc w:val="both"/>
        <w:rPr>
          <w:rFonts w:ascii="黑体" w:eastAsia="黑体"/>
          <w:b/>
          <w:color w:val="000000" w:themeColor="text1"/>
          <w:sz w:val="36"/>
          <w:szCs w:val="36"/>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考试科目名称：法语    考试科目代码：[</w:t>
      </w:r>
      <w:r>
        <w:rPr>
          <w:rFonts w:ascii="宋体" w:hAnsi="宋体"/>
          <w:b/>
          <w:color w:val="000000" w:themeColor="text1"/>
          <w:szCs w:val="21"/>
          <w:lang w:eastAsia="zh-CN"/>
          <w14:textFill>
            <w14:solidFill>
              <w14:schemeClr w14:val="tx1"/>
            </w14:solidFill>
          </w14:textFill>
        </w:rPr>
        <w:t>280</w:t>
      </w:r>
      <w:r>
        <w:rPr>
          <w:rFonts w:hint="eastAsia" w:ascii="宋体" w:hAnsi="宋体"/>
          <w:b/>
          <w:color w:val="000000" w:themeColor="text1"/>
          <w:szCs w:val="21"/>
          <w:lang w:eastAsia="zh-CN"/>
          <w14:textFill>
            <w14:solidFill>
              <w14:schemeClr w14:val="tx1"/>
            </w14:solidFill>
          </w14:textFill>
        </w:rPr>
        <w:t>]</w:t>
      </w:r>
    </w:p>
    <w:p>
      <w:pPr>
        <w:pStyle w:val="10"/>
        <w:jc w:val="center"/>
        <w:rPr>
          <w:rFonts w:hint="default" w:ascii="宋体" w:hAnsi="宋体" w:eastAsia="PMingLiU" w:cs="宋体"/>
          <w:b/>
          <w:bCs/>
          <w:color w:val="000000" w:themeColor="text1"/>
          <w:sz w:val="30"/>
          <w:szCs w:val="30"/>
          <w:lang w:eastAsia="zh-TW"/>
          <w14:textFill>
            <w14:solidFill>
              <w14:schemeClr w14:val="tx1"/>
            </w14:solidFill>
          </w14:textFill>
        </w:rPr>
      </w:pPr>
    </w:p>
    <w:p>
      <w:pPr>
        <w:pStyle w:val="10"/>
        <w:numPr>
          <w:ilvl w:val="0"/>
          <w:numId w:val="1"/>
        </w:numPr>
        <w:rPr>
          <w:rFonts w:hint="default" w:ascii="宋体" w:hAnsi="宋体" w:eastAsia="PMingLiU" w:cs="宋体"/>
          <w:b/>
          <w:bCs/>
          <w:color w:val="000000" w:themeColor="text1"/>
          <w:kern w:val="0"/>
          <w:sz w:val="24"/>
          <w:szCs w:val="24"/>
          <w:lang w:val="zh-TW" w:eastAsia="zh-TW"/>
          <w14:textFill>
            <w14:solidFill>
              <w14:schemeClr w14:val="tx1"/>
            </w14:solidFill>
          </w14:textFill>
        </w:rPr>
      </w:pPr>
      <w:r>
        <w:rPr>
          <w:rFonts w:ascii="宋体" w:hAnsi="宋体" w:eastAsia="宋体" w:cs="宋体"/>
          <w:b/>
          <w:bCs/>
          <w:color w:val="000000" w:themeColor="text1"/>
          <w:kern w:val="0"/>
          <w:sz w:val="24"/>
          <w:szCs w:val="24"/>
          <w:lang w:val="zh-TW"/>
          <w14:textFill>
            <w14:solidFill>
              <w14:schemeClr w14:val="tx1"/>
            </w14:solidFill>
          </w14:textFill>
        </w:rPr>
        <w:t>考试</w:t>
      </w:r>
      <w:r>
        <w:rPr>
          <w:rFonts w:hint="default" w:ascii="宋体" w:hAnsi="宋体" w:eastAsia="宋体" w:cs="宋体"/>
          <w:b/>
          <w:bCs/>
          <w:color w:val="000000" w:themeColor="text1"/>
          <w:kern w:val="0"/>
          <w:sz w:val="24"/>
          <w:szCs w:val="24"/>
          <w:lang w:val="zh-TW"/>
          <w14:textFill>
            <w14:solidFill>
              <w14:schemeClr w14:val="tx1"/>
            </w14:solidFill>
          </w14:textFill>
        </w:rPr>
        <w:t>目的和要求</w:t>
      </w:r>
    </w:p>
    <w:p>
      <w:pPr>
        <w:pStyle w:val="10"/>
        <w:ind w:firstLine="480" w:firstLineChars="200"/>
        <w:rPr>
          <w:rFonts w:hint="default" w:ascii="宋体" w:hAnsi="宋体" w:eastAsia="PMingLiU" w:cs="宋体"/>
          <w:b/>
          <w:bCs/>
          <w:color w:val="000000" w:themeColor="text1"/>
          <w:kern w:val="0"/>
          <w:sz w:val="24"/>
          <w:szCs w:val="24"/>
          <w:lang w:val="zh-TW"/>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本大纲为英语专业硕士研究生入学考试规定科目之一第二外语法语部分的考试大纲</w:t>
      </w:r>
      <w:r>
        <w:rPr>
          <w:rFonts w:ascii="宋体" w:hAnsi="宋体" w:eastAsia="宋体" w:cs="宋体"/>
          <w:color w:val="000000" w:themeColor="text1"/>
          <w:kern w:val="0"/>
          <w:sz w:val="24"/>
          <w:szCs w:val="24"/>
          <w:lang w:val="zh-TW"/>
          <w14:textFill>
            <w14:solidFill>
              <w14:schemeClr w14:val="tx1"/>
            </w14:solidFill>
          </w14:textFill>
        </w:rPr>
        <w:t>。</w:t>
      </w:r>
      <w:r>
        <w:rPr>
          <w:rFonts w:ascii="宋体" w:hAnsi="宋体" w:eastAsia="宋体" w:cs="宋体"/>
          <w:color w:val="000000" w:themeColor="text1"/>
          <w:kern w:val="0"/>
          <w:sz w:val="24"/>
          <w:szCs w:val="24"/>
          <w:lang w:val="zh-TW" w:eastAsia="zh-TW"/>
          <w14:textFill>
            <w14:solidFill>
              <w14:schemeClr w14:val="tx1"/>
            </w14:solidFill>
          </w14:textFill>
        </w:rPr>
        <w:t>指导思想：客观地检测出攻读硕士学位人员的法语语言水平，以便</w:t>
      </w:r>
      <w:r>
        <w:rPr>
          <w:rFonts w:ascii="宋体" w:hAnsi="宋体" w:eastAsia="宋体" w:cs="宋体"/>
          <w:color w:val="000000" w:themeColor="text1"/>
          <w:kern w:val="0"/>
          <w:sz w:val="24"/>
          <w:szCs w:val="24"/>
          <w:lang w:val="zh-CN"/>
          <w14:textFill>
            <w14:solidFill>
              <w14:schemeClr w14:val="tx1"/>
            </w14:solidFill>
          </w14:textFill>
        </w:rPr>
        <w:t>顺利</w:t>
      </w:r>
      <w:r>
        <w:rPr>
          <w:rFonts w:ascii="宋体" w:hAnsi="宋体" w:eastAsia="宋体" w:cs="宋体"/>
          <w:color w:val="000000" w:themeColor="text1"/>
          <w:kern w:val="0"/>
          <w:sz w:val="24"/>
          <w:szCs w:val="24"/>
          <w:lang w:val="zh-TW" w:eastAsia="zh-TW"/>
          <w14:textFill>
            <w14:solidFill>
              <w14:schemeClr w14:val="tx1"/>
            </w14:solidFill>
          </w14:textFill>
        </w:rPr>
        <w:t>完</w:t>
      </w:r>
      <w:r>
        <w:rPr>
          <w:rFonts w:ascii="宋体" w:hAnsi="宋体" w:eastAsia="宋体" w:cs="宋体"/>
          <w:color w:val="000000" w:themeColor="text1"/>
          <w:kern w:val="0"/>
          <w:sz w:val="24"/>
          <w:szCs w:val="24"/>
          <w:lang w:val="zh-TW"/>
          <w14:textFill>
            <w14:solidFill>
              <w14:schemeClr w14:val="tx1"/>
            </w14:solidFill>
          </w14:textFill>
        </w:rPr>
        <w:t>成</w:t>
      </w:r>
      <w:r>
        <w:rPr>
          <w:rFonts w:hint="default" w:ascii="宋体" w:hAnsi="宋体" w:eastAsia="宋体" w:cs="宋体"/>
          <w:color w:val="000000" w:themeColor="text1"/>
          <w:kern w:val="0"/>
          <w:sz w:val="24"/>
          <w:szCs w:val="24"/>
          <w:lang w:val="zh-TW"/>
          <w14:textFill>
            <w14:solidFill>
              <w14:schemeClr w14:val="tx1"/>
            </w14:solidFill>
          </w14:textFill>
        </w:rPr>
        <w:t>硕士学位的学习任务。</w:t>
      </w:r>
      <w:r>
        <w:rPr>
          <w:rFonts w:ascii="宋体" w:hAnsi="宋体" w:eastAsia="宋体" w:cs="宋体"/>
          <w:color w:val="000000" w:themeColor="text1"/>
          <w:kern w:val="0"/>
          <w:sz w:val="24"/>
          <w:szCs w:val="24"/>
          <w:lang w:val="zh-TW" w:eastAsia="zh-TW"/>
          <w14:textFill>
            <w14:solidFill>
              <w14:schemeClr w14:val="tx1"/>
            </w14:solidFill>
          </w14:textFill>
        </w:rPr>
        <w:t>考试目标：考查考生对法语语言基础知识的掌握，具备</w:t>
      </w:r>
      <w:r>
        <w:rPr>
          <w:rFonts w:ascii="宋体" w:hAnsi="宋体" w:eastAsia="宋体" w:cs="宋体"/>
          <w:color w:val="000000" w:themeColor="text1"/>
          <w:kern w:val="0"/>
          <w:sz w:val="24"/>
          <w:szCs w:val="24"/>
          <w:lang w:val="zh-CN"/>
          <w14:textFill>
            <w14:solidFill>
              <w14:schemeClr w14:val="tx1"/>
            </w14:solidFill>
          </w14:textFill>
        </w:rPr>
        <w:t>良好</w:t>
      </w:r>
      <w:r>
        <w:rPr>
          <w:rFonts w:ascii="宋体" w:hAnsi="宋体" w:eastAsia="宋体" w:cs="宋体"/>
          <w:color w:val="000000" w:themeColor="text1"/>
          <w:kern w:val="0"/>
          <w:sz w:val="24"/>
          <w:szCs w:val="24"/>
          <w:lang w:val="zh-TW" w:eastAsia="zh-TW"/>
          <w14:textFill>
            <w14:solidFill>
              <w14:schemeClr w14:val="tx1"/>
            </w14:solidFill>
          </w14:textFill>
        </w:rPr>
        <w:t>的阅读能力和</w:t>
      </w:r>
      <w:r>
        <w:rPr>
          <w:rFonts w:ascii="宋体" w:hAnsi="宋体" w:eastAsia="宋体" w:cs="宋体"/>
          <w:color w:val="000000" w:themeColor="text1"/>
          <w:kern w:val="0"/>
          <w:sz w:val="24"/>
          <w:szCs w:val="24"/>
          <w:lang w:val="zh-CN"/>
          <w14:textFill>
            <w14:solidFill>
              <w14:schemeClr w14:val="tx1"/>
            </w14:solidFill>
          </w14:textFill>
        </w:rPr>
        <w:t>一定的写作</w:t>
      </w:r>
      <w:r>
        <w:rPr>
          <w:rFonts w:ascii="宋体" w:hAnsi="宋体" w:eastAsia="宋体" w:cs="宋体"/>
          <w:color w:val="000000" w:themeColor="text1"/>
          <w:kern w:val="0"/>
          <w:sz w:val="24"/>
          <w:szCs w:val="24"/>
          <w:lang w:val="zh-TW" w:eastAsia="zh-TW"/>
          <w14:textFill>
            <w14:solidFill>
              <w14:schemeClr w14:val="tx1"/>
            </w14:solidFill>
          </w14:textFill>
        </w:rPr>
        <w:t>技能，对法国文化有基本的了解，</w:t>
      </w:r>
      <w:r>
        <w:rPr>
          <w:rFonts w:ascii="宋体" w:hAnsi="宋体" w:eastAsia="宋体" w:cs="宋体"/>
          <w:color w:val="000000" w:themeColor="text1"/>
          <w:sz w:val="24"/>
          <w:szCs w:val="24"/>
          <w:lang w:val="zh-TW" w:eastAsia="zh-TW"/>
          <w14:textFill>
            <w14:solidFill>
              <w14:schemeClr w14:val="tx1"/>
            </w14:solidFill>
          </w14:textFill>
        </w:rPr>
        <w:t>能就熟悉的</w:t>
      </w:r>
      <w:r>
        <w:rPr>
          <w:rFonts w:ascii="宋体" w:hAnsi="宋体" w:eastAsia="宋体" w:cs="宋体"/>
          <w:color w:val="000000" w:themeColor="text1"/>
          <w:sz w:val="24"/>
          <w:szCs w:val="24"/>
          <w:lang w:val="zh-CN"/>
          <w14:textFill>
            <w14:solidFill>
              <w14:schemeClr w14:val="tx1"/>
            </w14:solidFill>
          </w14:textFill>
        </w:rPr>
        <w:t>主题进行法汉互译</w:t>
      </w:r>
      <w:r>
        <w:rPr>
          <w:rFonts w:ascii="宋体" w:hAnsi="宋体" w:eastAsia="宋体" w:cs="宋体"/>
          <w:color w:val="000000" w:themeColor="text1"/>
          <w:sz w:val="24"/>
          <w:szCs w:val="24"/>
          <w:lang w:val="zh-TW" w:eastAsia="zh-TW"/>
          <w14:textFill>
            <w14:solidFill>
              <w14:schemeClr w14:val="tx1"/>
            </w14:solidFill>
          </w14:textFill>
        </w:rPr>
        <w:t>。</w:t>
      </w:r>
      <w:r>
        <w:rPr>
          <w:rFonts w:ascii="宋体" w:hAnsi="宋体" w:eastAsia="宋体" w:cs="宋体"/>
          <w:color w:val="000000" w:themeColor="text1"/>
          <w:kern w:val="0"/>
          <w:sz w:val="24"/>
          <w:szCs w:val="24"/>
          <w:lang w:val="zh-TW" w:eastAsia="zh-TW"/>
          <w14:textFill>
            <w14:solidFill>
              <w14:schemeClr w14:val="tx1"/>
            </w14:solidFill>
          </w14:textFill>
        </w:rPr>
        <w:t>本大纲规定英语专业硕士研究生入学考试法语部分的形式</w:t>
      </w:r>
      <w:r>
        <w:rPr>
          <w:rFonts w:ascii="宋体" w:hAnsi="宋体" w:eastAsia="宋体" w:cs="宋体"/>
          <w:color w:val="000000" w:themeColor="text1"/>
          <w:kern w:val="0"/>
          <w:sz w:val="24"/>
          <w:szCs w:val="24"/>
          <w:lang w:val="zh-CN"/>
          <w14:textFill>
            <w14:solidFill>
              <w14:schemeClr w14:val="tx1"/>
            </w14:solidFill>
          </w14:textFill>
        </w:rPr>
        <w:t>、</w:t>
      </w:r>
      <w:r>
        <w:rPr>
          <w:rFonts w:ascii="宋体" w:hAnsi="宋体" w:eastAsia="宋体" w:cs="宋体"/>
          <w:color w:val="000000" w:themeColor="text1"/>
          <w:kern w:val="0"/>
          <w:sz w:val="24"/>
          <w:szCs w:val="24"/>
          <w:lang w:val="zh-TW" w:eastAsia="zh-TW"/>
          <w14:textFill>
            <w14:solidFill>
              <w14:schemeClr w14:val="tx1"/>
            </w14:solidFill>
          </w14:textFill>
        </w:rPr>
        <w:t>时间</w:t>
      </w:r>
      <w:r>
        <w:rPr>
          <w:rFonts w:ascii="宋体" w:hAnsi="宋体" w:eastAsia="宋体" w:cs="宋体"/>
          <w:color w:val="000000" w:themeColor="text1"/>
          <w:kern w:val="0"/>
          <w:sz w:val="24"/>
          <w:szCs w:val="24"/>
          <w:lang w:val="zh-CN"/>
          <w14:textFill>
            <w14:solidFill>
              <w14:schemeClr w14:val="tx1"/>
            </w14:solidFill>
          </w14:textFill>
        </w:rPr>
        <w:t>、</w:t>
      </w:r>
      <w:r>
        <w:rPr>
          <w:rFonts w:ascii="宋体" w:hAnsi="宋体" w:eastAsia="宋体" w:cs="宋体"/>
          <w:color w:val="000000" w:themeColor="text1"/>
          <w:kern w:val="0"/>
          <w:sz w:val="24"/>
          <w:szCs w:val="24"/>
          <w:lang w:val="zh-TW" w:eastAsia="zh-TW"/>
          <w14:textFill>
            <w14:solidFill>
              <w14:schemeClr w14:val="tx1"/>
            </w14:solidFill>
          </w14:textFill>
        </w:rPr>
        <w:t>计分</w:t>
      </w:r>
      <w:r>
        <w:rPr>
          <w:rFonts w:ascii="宋体" w:hAnsi="宋体" w:eastAsia="宋体" w:cs="宋体"/>
          <w:color w:val="000000" w:themeColor="text1"/>
          <w:kern w:val="0"/>
          <w:sz w:val="24"/>
          <w:szCs w:val="24"/>
          <w:lang w:val="zh-CN"/>
          <w14:textFill>
            <w14:solidFill>
              <w14:schemeClr w14:val="tx1"/>
            </w14:solidFill>
          </w14:textFill>
        </w:rPr>
        <w:t>和内容</w:t>
      </w:r>
      <w:r>
        <w:rPr>
          <w:rFonts w:ascii="宋体" w:hAnsi="宋体" w:eastAsia="宋体" w:cs="宋体"/>
          <w:color w:val="000000" w:themeColor="text1"/>
          <w:kern w:val="0"/>
          <w:sz w:val="24"/>
          <w:szCs w:val="24"/>
          <w:lang w:val="zh-TW" w:eastAsia="zh-TW"/>
          <w14:textFill>
            <w14:solidFill>
              <w14:schemeClr w14:val="tx1"/>
            </w14:solidFill>
          </w14:textFill>
        </w:rPr>
        <w:t>。</w:t>
      </w:r>
    </w:p>
    <w:p>
      <w:pPr>
        <w:pStyle w:val="10"/>
        <w:ind w:left="510"/>
        <w:rPr>
          <w:rFonts w:hint="default" w:ascii="宋体" w:hAnsi="宋体" w:eastAsia="PMingLiU" w:cs="宋体"/>
          <w:b/>
          <w:bCs/>
          <w:color w:val="000000" w:themeColor="text1"/>
          <w:kern w:val="0"/>
          <w:sz w:val="24"/>
          <w:szCs w:val="24"/>
          <w:lang w:val="zh-TW" w:eastAsia="zh-TW"/>
          <w14:textFill>
            <w14:solidFill>
              <w14:schemeClr w14:val="tx1"/>
            </w14:solidFill>
          </w14:textFill>
        </w:rPr>
      </w:pPr>
    </w:p>
    <w:p>
      <w:pPr>
        <w:pStyle w:val="10"/>
        <w:rPr>
          <w:rFonts w:hint="default" w:ascii="宋体" w:hAnsi="宋体" w:eastAsia="宋体" w:cs="宋体"/>
          <w:color w:val="000000" w:themeColor="text1"/>
          <w:kern w:val="0"/>
          <w:sz w:val="24"/>
          <w:szCs w:val="24"/>
          <w14:textFill>
            <w14:solidFill>
              <w14:schemeClr w14:val="tx1"/>
            </w14:solidFill>
          </w14:textFill>
        </w:rPr>
      </w:pPr>
    </w:p>
    <w:p>
      <w:pPr>
        <w:pStyle w:val="10"/>
        <w:rPr>
          <w:rFonts w:hint="default" w:ascii="宋体" w:hAnsi="宋体" w:eastAsia="宋体" w:cs="宋体"/>
          <w:b/>
          <w:bCs/>
          <w:color w:val="000000" w:themeColor="text1"/>
          <w:kern w:val="0"/>
          <w:sz w:val="24"/>
          <w:szCs w:val="24"/>
          <w:lang w:val="zh-TW" w:eastAsia="zh-TW"/>
          <w14:textFill>
            <w14:solidFill>
              <w14:schemeClr w14:val="tx1"/>
            </w14:solidFill>
          </w14:textFill>
        </w:rPr>
      </w:pPr>
      <w:r>
        <w:rPr>
          <w:rFonts w:ascii="宋体" w:hAnsi="宋体" w:eastAsia="宋体" w:cs="宋体"/>
          <w:b/>
          <w:bCs/>
          <w:color w:val="000000" w:themeColor="text1"/>
          <w:kern w:val="0"/>
          <w:sz w:val="24"/>
          <w:szCs w:val="24"/>
          <w:lang w:val="zh-TW" w:eastAsia="zh-TW"/>
          <w14:textFill>
            <w14:solidFill>
              <w14:schemeClr w14:val="tx1"/>
            </w14:solidFill>
          </w14:textFill>
        </w:rPr>
        <w:t>二、参考书目</w:t>
      </w:r>
    </w:p>
    <w:p>
      <w:pPr>
        <w:pStyle w:val="10"/>
        <w:ind w:firstLine="480"/>
        <w:rPr>
          <w:rFonts w:hint="default"/>
          <w:color w:val="000000" w:themeColor="text1"/>
          <w:sz w:val="24"/>
          <w:szCs w:val="24"/>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孙辉，《简明法语教程》（上、下册），北京：商务印书馆，</w:t>
      </w:r>
      <w:r>
        <w:rPr>
          <w:rFonts w:ascii="Times New Roman" w:hAnsi="Times New Roman"/>
          <w:color w:val="000000" w:themeColor="text1"/>
          <w:sz w:val="24"/>
          <w:szCs w:val="24"/>
          <w14:textFill>
            <w14:solidFill>
              <w14:schemeClr w14:val="tx1"/>
            </w14:solidFill>
          </w14:textFill>
        </w:rPr>
        <w:t>2008</w:t>
      </w:r>
      <w:r>
        <w:rPr>
          <w:rFonts w:ascii="宋体" w:hAnsi="宋体" w:eastAsia="宋体" w:cs="宋体"/>
          <w:color w:val="000000" w:themeColor="text1"/>
          <w:sz w:val="24"/>
          <w:szCs w:val="24"/>
          <w:lang w:val="zh-TW" w:eastAsia="zh-TW"/>
          <w14:textFill>
            <w14:solidFill>
              <w14:schemeClr w14:val="tx1"/>
            </w14:solidFill>
          </w14:textFill>
        </w:rPr>
        <w:t>年。</w:t>
      </w:r>
    </w:p>
    <w:p>
      <w:pPr>
        <w:pStyle w:val="10"/>
        <w:ind w:firstLine="480"/>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val="zh-TW" w:eastAsia="zh-TW"/>
          <w14:textFill>
            <w14:solidFill>
              <w14:schemeClr w14:val="tx1"/>
            </w14:solidFill>
          </w14:textFill>
        </w:rPr>
        <w:t>陈振尧，《新编法语语法》，北京：外语教学与</w:t>
      </w:r>
      <w:r>
        <w:rPr>
          <w:rFonts w:ascii="宋体" w:hAnsi="宋体" w:eastAsia="宋体" w:cs="宋体"/>
          <w:color w:val="000000" w:themeColor="text1"/>
          <w:sz w:val="24"/>
          <w:szCs w:val="24"/>
          <w:lang w:val="zh-TW"/>
          <w14:textFill>
            <w14:solidFill>
              <w14:schemeClr w14:val="tx1"/>
            </w14:solidFill>
          </w14:textFill>
        </w:rPr>
        <w:t>研究</w:t>
      </w:r>
      <w:r>
        <w:rPr>
          <w:rFonts w:ascii="宋体" w:hAnsi="宋体" w:eastAsia="宋体" w:cs="宋体"/>
          <w:color w:val="000000" w:themeColor="text1"/>
          <w:sz w:val="24"/>
          <w:szCs w:val="24"/>
          <w:lang w:val="zh-TW" w:eastAsia="zh-TW"/>
          <w14:textFill>
            <w14:solidFill>
              <w14:schemeClr w14:val="tx1"/>
            </w14:solidFill>
          </w14:textFill>
        </w:rPr>
        <w:t>出版社，</w:t>
      </w:r>
      <w:r>
        <w:rPr>
          <w:rFonts w:ascii="宋体" w:hAnsi="宋体" w:eastAsia="宋体" w:cs="宋体"/>
          <w:color w:val="000000" w:themeColor="text1"/>
          <w:sz w:val="24"/>
          <w:szCs w:val="24"/>
          <w14:textFill>
            <w14:solidFill>
              <w14:schemeClr w14:val="tx1"/>
            </w14:solidFill>
          </w14:textFill>
        </w:rPr>
        <w:t>1993</w:t>
      </w:r>
      <w:r>
        <w:rPr>
          <w:rFonts w:ascii="宋体" w:hAnsi="宋体" w:eastAsia="宋体" w:cs="宋体"/>
          <w:color w:val="000000" w:themeColor="text1"/>
          <w:sz w:val="24"/>
          <w:szCs w:val="24"/>
          <w:lang w:val="zh-TW" w:eastAsia="zh-TW"/>
          <w14:textFill>
            <w14:solidFill>
              <w14:schemeClr w14:val="tx1"/>
            </w14:solidFill>
          </w14:textFill>
        </w:rPr>
        <w:t>年。</w:t>
      </w:r>
    </w:p>
    <w:p>
      <w:pPr>
        <w:pStyle w:val="10"/>
        <w:rPr>
          <w:rFonts w:hint="default" w:ascii="宋体" w:hAnsi="宋体" w:eastAsia="PMingLiU" w:cs="宋体"/>
          <w:b/>
          <w:bCs/>
          <w:color w:val="000000" w:themeColor="text1"/>
          <w:kern w:val="0"/>
          <w:sz w:val="24"/>
          <w:szCs w:val="24"/>
          <w:lang w:val="zh-TW" w:eastAsia="zh-TW"/>
          <w14:textFill>
            <w14:solidFill>
              <w14:schemeClr w14:val="tx1"/>
            </w14:solidFill>
          </w14:textFill>
        </w:rPr>
      </w:pPr>
    </w:p>
    <w:p>
      <w:pPr>
        <w:pStyle w:val="10"/>
        <w:rPr>
          <w:rFonts w:hint="default" w:ascii="宋体" w:hAnsi="宋体" w:cs="宋体" w:eastAsiaTheme="minorEastAsia"/>
          <w:b/>
          <w:bCs/>
          <w:color w:val="000000" w:themeColor="text1"/>
          <w:kern w:val="0"/>
          <w:sz w:val="24"/>
          <w:szCs w:val="24"/>
          <w:lang w:val="zh-TW"/>
          <w14:textFill>
            <w14:solidFill>
              <w14:schemeClr w14:val="tx1"/>
            </w14:solidFill>
          </w14:textFill>
        </w:rPr>
      </w:pPr>
      <w:r>
        <w:rPr>
          <w:rFonts w:ascii="宋体" w:hAnsi="宋体" w:cs="宋体" w:eastAsiaTheme="minorEastAsia"/>
          <w:b/>
          <w:bCs/>
          <w:color w:val="000000" w:themeColor="text1"/>
          <w:kern w:val="0"/>
          <w:sz w:val="24"/>
          <w:szCs w:val="24"/>
          <w:lang w:val="zh-TW"/>
          <w14:textFill>
            <w14:solidFill>
              <w14:schemeClr w14:val="tx1"/>
            </w14:solidFill>
          </w14:textFill>
        </w:rPr>
        <w:t>三</w:t>
      </w:r>
      <w:r>
        <w:rPr>
          <w:rFonts w:hint="default" w:ascii="宋体" w:hAnsi="宋体" w:cs="宋体" w:eastAsiaTheme="minorEastAsia"/>
          <w:b/>
          <w:bCs/>
          <w:color w:val="000000" w:themeColor="text1"/>
          <w:kern w:val="0"/>
          <w:sz w:val="24"/>
          <w:szCs w:val="24"/>
          <w:lang w:val="zh-TW"/>
          <w14:textFill>
            <w14:solidFill>
              <w14:schemeClr w14:val="tx1"/>
            </w14:solidFill>
          </w14:textFill>
        </w:rPr>
        <w:t>、考试方式和时间</w:t>
      </w:r>
    </w:p>
    <w:p>
      <w:pPr>
        <w:pStyle w:val="10"/>
        <w:ind w:firstLine="480" w:firstLineChars="200"/>
        <w:rPr>
          <w:rFonts w:hint="default" w:cs="宋体" w:asciiTheme="minorEastAsia" w:hAnsiTheme="minorEastAsia" w:eastAsiaTheme="minorEastAsia"/>
          <w:bCs/>
          <w:color w:val="000000" w:themeColor="text1"/>
          <w:kern w:val="0"/>
          <w:sz w:val="24"/>
          <w:szCs w:val="24"/>
          <w:lang w:val="zh-TW"/>
          <w14:textFill>
            <w14:solidFill>
              <w14:schemeClr w14:val="tx1"/>
            </w14:solidFill>
          </w14:textFill>
        </w:rPr>
      </w:pPr>
      <w:r>
        <w:rPr>
          <w:rFonts w:cs="宋体" w:asciiTheme="minorEastAsia" w:hAnsiTheme="minorEastAsia" w:eastAsiaTheme="minorEastAsia"/>
          <w:bCs/>
          <w:color w:val="000000" w:themeColor="text1"/>
          <w:kern w:val="0"/>
          <w:sz w:val="24"/>
          <w:szCs w:val="24"/>
          <w:lang w:val="zh-TW"/>
          <w14:textFill>
            <w14:solidFill>
              <w14:schemeClr w14:val="tx1"/>
            </w14:solidFill>
          </w14:textFill>
        </w:rPr>
        <w:t>1</w:t>
      </w:r>
      <w:r>
        <w:rPr>
          <w:rFonts w:hint="default" w:cs="宋体" w:asciiTheme="minorEastAsia" w:hAnsiTheme="minorEastAsia" w:eastAsiaTheme="minorEastAsia"/>
          <w:bCs/>
          <w:color w:val="000000" w:themeColor="text1"/>
          <w:kern w:val="0"/>
          <w:sz w:val="24"/>
          <w:szCs w:val="24"/>
          <w:lang w:val="zh-TW" w:eastAsia="zh-TW"/>
          <w14:textFill>
            <w14:solidFill>
              <w14:schemeClr w14:val="tx1"/>
            </w14:solidFill>
          </w14:textFill>
        </w:rPr>
        <w:t xml:space="preserve">. </w:t>
      </w:r>
      <w:r>
        <w:rPr>
          <w:rFonts w:cs="宋体" w:asciiTheme="minorEastAsia" w:hAnsiTheme="minorEastAsia" w:eastAsiaTheme="minorEastAsia"/>
          <w:bCs/>
          <w:color w:val="000000" w:themeColor="text1"/>
          <w:kern w:val="0"/>
          <w:sz w:val="24"/>
          <w:szCs w:val="24"/>
          <w:lang w:val="zh-TW"/>
          <w14:textFill>
            <w14:solidFill>
              <w14:schemeClr w14:val="tx1"/>
            </w14:solidFill>
          </w14:textFill>
        </w:rPr>
        <w:t>答卷方式：</w:t>
      </w:r>
      <w:r>
        <w:rPr>
          <w:rFonts w:hint="default" w:cs="宋体" w:asciiTheme="minorEastAsia" w:hAnsiTheme="minorEastAsia" w:eastAsiaTheme="minorEastAsia"/>
          <w:bCs/>
          <w:color w:val="000000" w:themeColor="text1"/>
          <w:kern w:val="0"/>
          <w:sz w:val="24"/>
          <w:szCs w:val="24"/>
          <w:lang w:val="zh-TW"/>
          <w14:textFill>
            <w14:solidFill>
              <w14:schemeClr w14:val="tx1"/>
            </w14:solidFill>
          </w14:textFill>
        </w:rPr>
        <w:t>笔试</w:t>
      </w:r>
    </w:p>
    <w:p>
      <w:pPr>
        <w:pStyle w:val="10"/>
        <w:ind w:firstLine="480" w:firstLineChars="200"/>
        <w:rPr>
          <w:rFonts w:hint="default" w:cs="宋体" w:asciiTheme="minorEastAsia" w:hAnsiTheme="minorEastAsia" w:eastAsiaTheme="minorEastAsia"/>
          <w:bCs/>
          <w:color w:val="000000" w:themeColor="text1"/>
          <w:kern w:val="0"/>
          <w:sz w:val="24"/>
          <w:szCs w:val="24"/>
          <w:lang w:val="zh-TW" w:eastAsia="zh-TW"/>
          <w14:textFill>
            <w14:solidFill>
              <w14:schemeClr w14:val="tx1"/>
            </w14:solidFill>
          </w14:textFill>
        </w:rPr>
      </w:pPr>
      <w:r>
        <w:rPr>
          <w:rFonts w:cs="宋体" w:asciiTheme="minorEastAsia" w:hAnsiTheme="minorEastAsia" w:eastAsiaTheme="minorEastAsia"/>
          <w:bCs/>
          <w:color w:val="000000" w:themeColor="text1"/>
          <w:kern w:val="0"/>
          <w:sz w:val="24"/>
          <w:szCs w:val="24"/>
          <w:lang w:val="zh-TW"/>
          <w14:textFill>
            <w14:solidFill>
              <w14:schemeClr w14:val="tx1"/>
            </w14:solidFill>
          </w14:textFill>
        </w:rPr>
        <w:t>2. 考试</w:t>
      </w:r>
      <w:r>
        <w:rPr>
          <w:rFonts w:hint="default" w:cs="宋体" w:asciiTheme="minorEastAsia" w:hAnsiTheme="minorEastAsia" w:eastAsiaTheme="minorEastAsia"/>
          <w:bCs/>
          <w:color w:val="000000" w:themeColor="text1"/>
          <w:kern w:val="0"/>
          <w:sz w:val="24"/>
          <w:szCs w:val="24"/>
          <w:lang w:val="zh-TW" w:eastAsia="zh-TW"/>
          <w14:textFill>
            <w14:solidFill>
              <w14:schemeClr w14:val="tx1"/>
            </w14:solidFill>
          </w14:textFill>
        </w:rPr>
        <w:t>时间：</w:t>
      </w:r>
      <w:r>
        <w:rPr>
          <w:rFonts w:cs="宋体" w:asciiTheme="minorEastAsia" w:hAnsiTheme="minorEastAsia" w:eastAsiaTheme="minorEastAsia"/>
          <w:bCs/>
          <w:color w:val="000000" w:themeColor="text1"/>
          <w:kern w:val="0"/>
          <w:sz w:val="24"/>
          <w:szCs w:val="24"/>
          <w:lang w:val="zh-TW"/>
          <w14:textFill>
            <w14:solidFill>
              <w14:schemeClr w14:val="tx1"/>
            </w14:solidFill>
          </w14:textFill>
        </w:rPr>
        <w:t>180分钟</w:t>
      </w:r>
    </w:p>
    <w:p>
      <w:pPr>
        <w:pStyle w:val="10"/>
        <w:ind w:firstLine="480" w:firstLineChars="200"/>
        <w:rPr>
          <w:rFonts w:hint="default" w:cs="宋体" w:asciiTheme="minorEastAsia" w:hAnsiTheme="minorEastAsia" w:eastAsiaTheme="minorEastAsia"/>
          <w:bCs/>
          <w:color w:val="000000" w:themeColor="text1"/>
          <w:kern w:val="0"/>
          <w:sz w:val="24"/>
          <w:szCs w:val="24"/>
          <w:lang w:val="zh-TW" w:eastAsia="zh-TW"/>
          <w14:textFill>
            <w14:solidFill>
              <w14:schemeClr w14:val="tx1"/>
            </w14:solidFill>
          </w14:textFill>
        </w:rPr>
      </w:pPr>
      <w:r>
        <w:rPr>
          <w:rFonts w:cs="宋体" w:asciiTheme="minorEastAsia" w:hAnsiTheme="minorEastAsia" w:eastAsiaTheme="minorEastAsia"/>
          <w:bCs/>
          <w:color w:val="000000" w:themeColor="text1"/>
          <w:kern w:val="0"/>
          <w:sz w:val="24"/>
          <w:szCs w:val="24"/>
          <w:lang w:val="zh-TW"/>
          <w14:textFill>
            <w14:solidFill>
              <w14:schemeClr w14:val="tx1"/>
            </w14:solidFill>
          </w14:textFill>
        </w:rPr>
        <w:t>3. 试卷</w:t>
      </w:r>
      <w:r>
        <w:rPr>
          <w:rFonts w:hint="default" w:cs="宋体" w:asciiTheme="minorEastAsia" w:hAnsiTheme="minorEastAsia" w:eastAsiaTheme="minorEastAsia"/>
          <w:bCs/>
          <w:color w:val="000000" w:themeColor="text1"/>
          <w:kern w:val="0"/>
          <w:sz w:val="24"/>
          <w:szCs w:val="24"/>
          <w:lang w:val="zh-TW" w:eastAsia="zh-TW"/>
          <w14:textFill>
            <w14:solidFill>
              <w14:schemeClr w14:val="tx1"/>
            </w14:solidFill>
          </w14:textFill>
        </w:rPr>
        <w:t>总分：</w:t>
      </w:r>
      <w:r>
        <w:rPr>
          <w:rFonts w:cs="宋体" w:asciiTheme="minorEastAsia" w:hAnsiTheme="minorEastAsia" w:eastAsiaTheme="minorEastAsia"/>
          <w:bCs/>
          <w:color w:val="000000" w:themeColor="text1"/>
          <w:kern w:val="0"/>
          <w:sz w:val="24"/>
          <w:szCs w:val="24"/>
          <w:lang w:val="zh-TW"/>
          <w14:textFill>
            <w14:solidFill>
              <w14:schemeClr w14:val="tx1"/>
            </w14:solidFill>
          </w14:textFill>
        </w:rPr>
        <w:t>100分</w:t>
      </w:r>
    </w:p>
    <w:p>
      <w:pPr>
        <w:pStyle w:val="10"/>
        <w:rPr>
          <w:rFonts w:hint="default" w:ascii="宋体" w:hAnsi="宋体" w:cs="宋体" w:eastAsiaTheme="minorEastAsia"/>
          <w:b/>
          <w:bCs/>
          <w:color w:val="000000" w:themeColor="text1"/>
          <w:kern w:val="0"/>
          <w:sz w:val="24"/>
          <w:szCs w:val="24"/>
          <w:lang w:val="zh-TW"/>
          <w14:textFill>
            <w14:solidFill>
              <w14:schemeClr w14:val="tx1"/>
            </w14:solidFill>
          </w14:textFill>
        </w:rPr>
      </w:pPr>
    </w:p>
    <w:p>
      <w:pPr>
        <w:pStyle w:val="10"/>
        <w:rPr>
          <w:rFonts w:hint="default" w:ascii="宋体" w:hAnsi="宋体" w:eastAsia="宋体" w:cs="宋体"/>
          <w:b/>
          <w:bCs/>
          <w:color w:val="000000" w:themeColor="text1"/>
          <w:kern w:val="0"/>
          <w:sz w:val="24"/>
          <w:szCs w:val="24"/>
          <w:lang w:val="zh-TW" w:eastAsia="zh-TW"/>
          <w14:textFill>
            <w14:solidFill>
              <w14:schemeClr w14:val="tx1"/>
            </w14:solidFill>
          </w14:textFill>
        </w:rPr>
      </w:pPr>
      <w:r>
        <w:rPr>
          <w:rFonts w:ascii="宋体" w:hAnsi="宋体" w:eastAsia="宋体" w:cs="宋体"/>
          <w:b/>
          <w:bCs/>
          <w:color w:val="000000" w:themeColor="text1"/>
          <w:kern w:val="0"/>
          <w:sz w:val="24"/>
          <w:szCs w:val="24"/>
          <w:lang w:val="zh-TW" w:eastAsia="zh-TW"/>
          <w14:textFill>
            <w14:solidFill>
              <w14:schemeClr w14:val="tx1"/>
            </w14:solidFill>
          </w14:textFill>
        </w:rPr>
        <w:t>四、考试题型</w:t>
      </w:r>
    </w:p>
    <w:p>
      <w:pPr>
        <w:pStyle w:val="1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lang w:val="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lang w:val="zh-TW" w:eastAsia="zh-TW"/>
          <w14:textFill>
            <w14:solidFill>
              <w14:schemeClr w14:val="tx1"/>
            </w14:solidFill>
          </w14:textFill>
        </w:rPr>
        <w:t>．</w:t>
      </w:r>
      <w:r>
        <w:rPr>
          <w:rFonts w:ascii="宋体" w:hAnsi="宋体" w:eastAsia="宋体" w:cs="宋体"/>
          <w:color w:val="000000" w:themeColor="text1"/>
          <w:kern w:val="0"/>
          <w:sz w:val="24"/>
          <w:szCs w:val="24"/>
          <w:lang w:val="zh-CN"/>
          <w14:textFill>
            <w14:solidFill>
              <w14:schemeClr w14:val="tx1"/>
            </w14:solidFill>
          </w14:textFill>
        </w:rPr>
        <w:t>单项</w:t>
      </w:r>
      <w:r>
        <w:rPr>
          <w:rFonts w:ascii="宋体" w:hAnsi="宋体" w:eastAsia="宋体" w:cs="宋体"/>
          <w:color w:val="000000" w:themeColor="text1"/>
          <w:kern w:val="0"/>
          <w:sz w:val="24"/>
          <w:szCs w:val="24"/>
          <w:lang w:val="zh-TW" w:eastAsia="zh-TW"/>
          <w14:textFill>
            <w14:solidFill>
              <w14:schemeClr w14:val="tx1"/>
            </w14:solidFill>
          </w14:textFill>
        </w:rPr>
        <w:t>选择题：</w:t>
      </w:r>
      <w:r>
        <w:rPr>
          <w:rFonts w:ascii="宋体" w:hAnsi="宋体" w:eastAsia="宋体" w:cs="宋体"/>
          <w:color w:val="000000" w:themeColor="text1"/>
          <w:kern w:val="0"/>
          <w:sz w:val="24"/>
          <w:szCs w:val="24"/>
          <w:lang w:val="zh-CN"/>
          <w14:textFill>
            <w14:solidFill>
              <w14:schemeClr w14:val="tx1"/>
            </w14:solidFill>
          </w14:textFill>
        </w:rPr>
        <w:t>主要考查</w:t>
      </w:r>
      <w:r>
        <w:rPr>
          <w:rFonts w:ascii="宋体" w:hAnsi="宋体" w:eastAsia="宋体" w:cs="宋体"/>
          <w:color w:val="000000" w:themeColor="text1"/>
          <w:kern w:val="0"/>
          <w:sz w:val="24"/>
          <w:szCs w:val="24"/>
          <w:lang w:val="zh-TW" w:eastAsia="zh-TW"/>
          <w14:textFill>
            <w14:solidFill>
              <w14:schemeClr w14:val="tx1"/>
            </w14:solidFill>
          </w14:textFill>
        </w:rPr>
        <w:t>考生对法语基础语法知识的掌握</w:t>
      </w:r>
      <w:r>
        <w:rPr>
          <w:rFonts w:ascii="宋体" w:hAnsi="宋体" w:eastAsia="宋体" w:cs="宋体"/>
          <w:color w:val="000000" w:themeColor="text1"/>
          <w:kern w:val="0"/>
          <w:sz w:val="24"/>
          <w:szCs w:val="24"/>
          <w:lang w:val="zh-CN"/>
          <w14:textFill>
            <w14:solidFill>
              <w14:schemeClr w14:val="tx1"/>
            </w14:solidFill>
          </w14:textFill>
        </w:rPr>
        <w:t>程度和辨析分析能力</w:t>
      </w:r>
      <w:r>
        <w:rPr>
          <w:rFonts w:ascii="宋体" w:hAnsi="宋体" w:eastAsia="宋体" w:cs="宋体"/>
          <w:color w:val="000000" w:themeColor="text1"/>
          <w:kern w:val="0"/>
          <w:sz w:val="24"/>
          <w:szCs w:val="24"/>
          <w:lang w:val="zh-TW" w:eastAsia="zh-TW"/>
          <w14:textFill>
            <w14:solidFill>
              <w14:schemeClr w14:val="tx1"/>
            </w14:solidFill>
          </w14:textFill>
        </w:rPr>
        <w:t>。</w:t>
      </w:r>
      <w:r>
        <w:rPr>
          <w:rFonts w:ascii="宋体" w:hAnsi="宋体" w:eastAsia="宋体" w:cs="宋体"/>
          <w:color w:val="000000" w:themeColor="text1"/>
          <w:kern w:val="0"/>
          <w:sz w:val="24"/>
          <w:szCs w:val="24"/>
          <w:lang w:val="zh-CN"/>
          <w14:textFill>
            <w14:solidFill>
              <w14:schemeClr w14:val="tx1"/>
            </w14:solidFill>
          </w14:textFill>
        </w:rPr>
        <w:t>（20分）</w:t>
      </w:r>
    </w:p>
    <w:p>
      <w:pPr>
        <w:pStyle w:val="10"/>
        <w:rPr>
          <w:rFonts w:hint="default"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 xml:space="preserve">   </w:t>
      </w:r>
      <w:r>
        <w:rPr>
          <w:rFonts w:ascii="宋体" w:hAnsi="宋体" w:eastAsia="宋体" w:cs="宋体"/>
          <w:color w:val="000000" w:themeColor="text1"/>
          <w:kern w:val="0"/>
          <w:sz w:val="24"/>
          <w:szCs w:val="24"/>
          <w:lang w:val="zh-CN"/>
          <w14:textFill>
            <w14:solidFill>
              <w14:schemeClr w14:val="tx1"/>
            </w14:solidFill>
          </w14:textFill>
        </w:rPr>
        <w:t xml:space="preserve">  </w:t>
      </w:r>
      <w:r>
        <w:rPr>
          <w:rFonts w:ascii="宋体" w:hAnsi="宋体" w:eastAsia="宋体" w:cs="宋体"/>
          <w:color w:val="000000" w:themeColor="text1"/>
          <w:kern w:val="0"/>
          <w:sz w:val="24"/>
          <w:szCs w:val="24"/>
          <w:lang w:val="zh-TW" w:eastAsia="zh-TW"/>
          <w14:textFill>
            <w14:solidFill>
              <w14:schemeClr w14:val="tx1"/>
            </w14:solidFill>
          </w14:textFill>
        </w:rPr>
        <w:t>每题为一个法语</w:t>
      </w:r>
      <w:r>
        <w:rPr>
          <w:rFonts w:ascii="宋体" w:hAnsi="宋体" w:eastAsia="宋体" w:cs="宋体"/>
          <w:color w:val="000000" w:themeColor="text1"/>
          <w:kern w:val="0"/>
          <w:sz w:val="24"/>
          <w:szCs w:val="24"/>
          <w:lang w:val="zh-CN"/>
          <w14:textFill>
            <w14:solidFill>
              <w14:schemeClr w14:val="tx1"/>
            </w14:solidFill>
          </w14:textFill>
        </w:rPr>
        <w:t>单句或对话</w:t>
      </w:r>
      <w:r>
        <w:rPr>
          <w:rFonts w:ascii="宋体" w:hAnsi="宋体" w:eastAsia="宋体" w:cs="宋体"/>
          <w:color w:val="000000" w:themeColor="text1"/>
          <w:kern w:val="0"/>
          <w:sz w:val="24"/>
          <w:szCs w:val="24"/>
          <w:lang w:val="zh-TW" w:eastAsia="zh-TW"/>
          <w14:textFill>
            <w14:solidFill>
              <w14:schemeClr w14:val="tx1"/>
            </w14:solidFill>
          </w14:textFill>
        </w:rPr>
        <w:t>，每句有一处空白，后面给出</w:t>
      </w:r>
      <w:r>
        <w:rPr>
          <w:rFonts w:ascii="宋体" w:hAnsi="宋体" w:eastAsia="宋体" w:cs="宋体"/>
          <w:color w:val="000000" w:themeColor="text1"/>
          <w:kern w:val="0"/>
          <w:sz w:val="24"/>
          <w:szCs w:val="24"/>
          <w14:textFill>
            <w14:solidFill>
              <w14:schemeClr w14:val="tx1"/>
            </w14:solidFill>
          </w14:textFill>
        </w:rPr>
        <w:t>4</w:t>
      </w:r>
      <w:r>
        <w:rPr>
          <w:rFonts w:ascii="宋体" w:hAnsi="宋体" w:eastAsia="宋体" w:cs="宋体"/>
          <w:color w:val="000000" w:themeColor="text1"/>
          <w:kern w:val="0"/>
          <w:sz w:val="24"/>
          <w:szCs w:val="24"/>
          <w:lang w:val="zh-TW" w:eastAsia="zh-TW"/>
          <w14:textFill>
            <w14:solidFill>
              <w14:schemeClr w14:val="tx1"/>
            </w14:solidFill>
          </w14:textFill>
        </w:rPr>
        <w:t>个可供选择的答案，要求选出一个正确答案或最佳答案。</w:t>
      </w:r>
    </w:p>
    <w:p>
      <w:pPr>
        <w:pStyle w:val="10"/>
        <w:ind w:firstLine="48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ascii="宋体" w:hAnsi="宋体" w:eastAsia="宋体" w:cs="宋体"/>
          <w:color w:val="000000" w:themeColor="text1"/>
          <w:kern w:val="0"/>
          <w:sz w:val="24"/>
          <w:szCs w:val="24"/>
          <w:lang w:val="zh-TW" w:eastAsia="zh-TW"/>
          <w14:textFill>
            <w14:solidFill>
              <w14:schemeClr w14:val="tx1"/>
            </w14:solidFill>
          </w14:textFill>
        </w:rPr>
        <w:t>．阅读理解：</w:t>
      </w:r>
      <w:r>
        <w:rPr>
          <w:rFonts w:ascii="宋体" w:hAnsi="宋体" w:eastAsia="宋体" w:cs="宋体"/>
          <w:color w:val="000000" w:themeColor="text1"/>
          <w:kern w:val="0"/>
          <w:sz w:val="24"/>
          <w:szCs w:val="24"/>
          <w:lang w:val="zh-CN"/>
          <w14:textFill>
            <w14:solidFill>
              <w14:schemeClr w14:val="tx1"/>
            </w14:solidFill>
          </w14:textFill>
        </w:rPr>
        <w:t>考查</w:t>
      </w:r>
      <w:r>
        <w:rPr>
          <w:rFonts w:ascii="宋体" w:hAnsi="宋体" w:eastAsia="宋体" w:cs="宋体"/>
          <w:color w:val="000000" w:themeColor="text1"/>
          <w:kern w:val="0"/>
          <w:sz w:val="24"/>
          <w:szCs w:val="24"/>
          <w:lang w:val="zh-TW" w:eastAsia="zh-TW"/>
          <w14:textFill>
            <w14:solidFill>
              <w14:schemeClr w14:val="tx1"/>
            </w14:solidFill>
          </w14:textFill>
        </w:rPr>
        <w:t>考生基本的阅读理解能力，文章涉及政治、经济、科技、文化、教育、社会新闻、故事等各类题材。</w:t>
      </w:r>
      <w:r>
        <w:rPr>
          <w:rFonts w:ascii="宋体" w:hAnsi="宋体" w:eastAsia="宋体" w:cs="宋体"/>
          <w:color w:val="000000" w:themeColor="text1"/>
          <w:kern w:val="0"/>
          <w:sz w:val="24"/>
          <w:szCs w:val="24"/>
          <w:lang w:val="zh-CN"/>
          <w14:textFill>
            <w14:solidFill>
              <w14:schemeClr w14:val="tx1"/>
            </w14:solidFill>
          </w14:textFill>
        </w:rPr>
        <w:t>（20分）</w:t>
      </w:r>
    </w:p>
    <w:p>
      <w:pPr>
        <w:pStyle w:val="10"/>
        <w:ind w:firstLine="48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共</w:t>
      </w:r>
      <w:r>
        <w:rPr>
          <w:rFonts w:ascii="宋体" w:hAnsi="宋体" w:eastAsia="宋体" w:cs="宋体"/>
          <w:color w:val="000000" w:themeColor="text1"/>
          <w:kern w:val="0"/>
          <w:sz w:val="24"/>
          <w:szCs w:val="24"/>
          <w14:textFill>
            <w14:solidFill>
              <w14:schemeClr w14:val="tx1"/>
            </w14:solidFill>
          </w14:textFill>
        </w:rPr>
        <w:t>4-5</w:t>
      </w:r>
      <w:r>
        <w:rPr>
          <w:rFonts w:ascii="宋体" w:hAnsi="宋体" w:eastAsia="宋体" w:cs="宋体"/>
          <w:color w:val="000000" w:themeColor="text1"/>
          <w:kern w:val="0"/>
          <w:sz w:val="24"/>
          <w:szCs w:val="24"/>
          <w:lang w:val="zh-TW" w:eastAsia="zh-TW"/>
          <w14:textFill>
            <w14:solidFill>
              <w14:schemeClr w14:val="tx1"/>
            </w14:solidFill>
          </w14:textFill>
        </w:rPr>
        <w:t>篇文章，每篇文章下面设有</w:t>
      </w:r>
      <w:r>
        <w:rPr>
          <w:rFonts w:ascii="宋体" w:hAnsi="宋体" w:eastAsia="宋体" w:cs="宋体"/>
          <w:color w:val="000000" w:themeColor="text1"/>
          <w:kern w:val="0"/>
          <w:sz w:val="24"/>
          <w:szCs w:val="24"/>
          <w14:textFill>
            <w14:solidFill>
              <w14:schemeClr w14:val="tx1"/>
            </w14:solidFill>
          </w14:textFill>
        </w:rPr>
        <w:t>3-5</w:t>
      </w:r>
      <w:r>
        <w:rPr>
          <w:rFonts w:ascii="宋体" w:hAnsi="宋体" w:eastAsia="宋体" w:cs="宋体"/>
          <w:color w:val="000000" w:themeColor="text1"/>
          <w:kern w:val="0"/>
          <w:sz w:val="24"/>
          <w:szCs w:val="24"/>
          <w:lang w:val="zh-TW" w:eastAsia="zh-TW"/>
          <w14:textFill>
            <w14:solidFill>
              <w14:schemeClr w14:val="tx1"/>
            </w14:solidFill>
          </w14:textFill>
        </w:rPr>
        <w:t>个问题，要求考生根据文章的内容和问题的要求，在所给的答案中选出正确或最佳的答案。</w:t>
      </w:r>
    </w:p>
    <w:p>
      <w:pPr>
        <w:pStyle w:val="10"/>
        <w:ind w:firstLine="48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ascii="宋体" w:hAnsi="宋体" w:eastAsia="宋体" w:cs="宋体"/>
          <w:color w:val="000000" w:themeColor="text1"/>
          <w:kern w:val="0"/>
          <w:sz w:val="24"/>
          <w:szCs w:val="24"/>
          <w:lang w:val="zh-TW" w:eastAsia="zh-TW"/>
          <w14:textFill>
            <w14:solidFill>
              <w14:schemeClr w14:val="tx1"/>
            </w14:solidFill>
          </w14:textFill>
        </w:rPr>
        <w:t>．完形填空：考查考生的法语综合运用能力。</w:t>
      </w:r>
      <w:r>
        <w:rPr>
          <w:rFonts w:ascii="宋体" w:hAnsi="宋体" w:eastAsia="宋体" w:cs="宋体"/>
          <w:color w:val="000000" w:themeColor="text1"/>
          <w:kern w:val="0"/>
          <w:sz w:val="24"/>
          <w:szCs w:val="24"/>
          <w:lang w:val="zh-CN"/>
          <w14:textFill>
            <w14:solidFill>
              <w14:schemeClr w14:val="tx1"/>
            </w14:solidFill>
          </w14:textFill>
        </w:rPr>
        <w:t>（10分）</w:t>
      </w:r>
    </w:p>
    <w:p>
      <w:pPr>
        <w:pStyle w:val="10"/>
        <w:ind w:firstLine="48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给出一篇</w:t>
      </w:r>
      <w:r>
        <w:rPr>
          <w:rFonts w:ascii="宋体" w:hAnsi="宋体" w:eastAsia="宋体" w:cs="宋体"/>
          <w:color w:val="000000" w:themeColor="text1"/>
          <w:kern w:val="0"/>
          <w:sz w:val="24"/>
          <w:szCs w:val="24"/>
          <w:lang w:val="zh-CN"/>
          <w14:textFill>
            <w14:solidFill>
              <w14:schemeClr w14:val="tx1"/>
            </w14:solidFill>
          </w14:textFill>
        </w:rPr>
        <w:t>法语</w:t>
      </w:r>
      <w:r>
        <w:rPr>
          <w:rFonts w:ascii="宋体" w:hAnsi="宋体" w:eastAsia="宋体" w:cs="宋体"/>
          <w:color w:val="000000" w:themeColor="text1"/>
          <w:kern w:val="0"/>
          <w:sz w:val="24"/>
          <w:szCs w:val="24"/>
          <w:lang w:val="zh-TW" w:eastAsia="zh-TW"/>
          <w14:textFill>
            <w14:solidFill>
              <w14:schemeClr w14:val="tx1"/>
            </w14:solidFill>
          </w14:textFill>
        </w:rPr>
        <w:t>短文，其中有</w:t>
      </w:r>
      <w:r>
        <w:rPr>
          <w:rFonts w:ascii="宋体" w:hAnsi="宋体" w:eastAsia="宋体" w:cs="宋体"/>
          <w:color w:val="000000" w:themeColor="text1"/>
          <w:kern w:val="0"/>
          <w:sz w:val="24"/>
          <w:szCs w:val="24"/>
          <w14:textFill>
            <w14:solidFill>
              <w14:schemeClr w14:val="tx1"/>
            </w14:solidFill>
          </w14:textFill>
        </w:rPr>
        <w:t>10</w:t>
      </w:r>
      <w:r>
        <w:rPr>
          <w:rFonts w:ascii="宋体" w:hAnsi="宋体" w:eastAsia="宋体" w:cs="宋体"/>
          <w:color w:val="000000" w:themeColor="text1"/>
          <w:kern w:val="0"/>
          <w:sz w:val="24"/>
          <w:szCs w:val="24"/>
          <w:lang w:val="zh-TW" w:eastAsia="zh-TW"/>
          <w14:textFill>
            <w14:solidFill>
              <w14:schemeClr w14:val="tx1"/>
            </w14:solidFill>
          </w14:textFill>
        </w:rPr>
        <w:t>个空，要求考生根据上下文</w:t>
      </w:r>
      <w:r>
        <w:rPr>
          <w:rFonts w:ascii="宋体" w:hAnsi="宋体" w:eastAsia="宋体" w:cs="宋体"/>
          <w:color w:val="000000" w:themeColor="text1"/>
          <w:kern w:val="0"/>
          <w:sz w:val="24"/>
          <w:szCs w:val="24"/>
          <w:lang w:val="zh-CN"/>
          <w14:textFill>
            <w14:solidFill>
              <w14:schemeClr w14:val="tx1"/>
            </w14:solidFill>
          </w14:textFill>
        </w:rPr>
        <w:t>语境</w:t>
      </w:r>
      <w:r>
        <w:rPr>
          <w:rFonts w:ascii="宋体" w:hAnsi="宋体" w:eastAsia="宋体" w:cs="宋体"/>
          <w:color w:val="000000" w:themeColor="text1"/>
          <w:kern w:val="0"/>
          <w:sz w:val="24"/>
          <w:szCs w:val="24"/>
          <w:lang w:val="zh-TW" w:eastAsia="zh-TW"/>
          <w14:textFill>
            <w14:solidFill>
              <w14:schemeClr w14:val="tx1"/>
            </w14:solidFill>
          </w14:textFill>
        </w:rPr>
        <w:t>，从备选答案中选择出一个最佳答案。</w:t>
      </w:r>
    </w:p>
    <w:p>
      <w:pPr>
        <w:pStyle w:val="10"/>
        <w:ind w:firstLine="48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ascii="宋体" w:hAnsi="宋体" w:eastAsia="宋体" w:cs="宋体"/>
          <w:color w:val="000000" w:themeColor="text1"/>
          <w:kern w:val="0"/>
          <w:sz w:val="24"/>
          <w:szCs w:val="24"/>
          <w:lang w:val="zh-TW" w:eastAsia="zh-TW"/>
          <w14:textFill>
            <w14:solidFill>
              <w14:schemeClr w14:val="tx1"/>
            </w14:solidFill>
          </w14:textFill>
        </w:rPr>
        <w:t>．改错题：测试考生对法语词形、</w:t>
      </w:r>
      <w:r>
        <w:rPr>
          <w:rFonts w:ascii="宋体" w:hAnsi="宋体" w:eastAsia="宋体" w:cs="宋体"/>
          <w:color w:val="000000" w:themeColor="text1"/>
          <w:kern w:val="0"/>
          <w:sz w:val="24"/>
          <w:szCs w:val="24"/>
          <w:lang w:val="zh-CN"/>
          <w14:textFill>
            <w14:solidFill>
              <w14:schemeClr w14:val="tx1"/>
            </w14:solidFill>
          </w14:textFill>
        </w:rPr>
        <w:t>短语</w:t>
      </w:r>
      <w:r>
        <w:rPr>
          <w:rFonts w:ascii="宋体" w:hAnsi="宋体" w:eastAsia="宋体" w:cs="宋体"/>
          <w:color w:val="000000" w:themeColor="text1"/>
          <w:kern w:val="0"/>
          <w:sz w:val="24"/>
          <w:szCs w:val="24"/>
          <w:lang w:val="zh-TW" w:eastAsia="zh-TW"/>
          <w14:textFill>
            <w14:solidFill>
              <w14:schemeClr w14:val="tx1"/>
            </w14:solidFill>
          </w14:textFill>
        </w:rPr>
        <w:t>搭配及基本语法的掌握程度。</w:t>
      </w:r>
      <w:r>
        <w:rPr>
          <w:rFonts w:ascii="宋体" w:hAnsi="宋体" w:eastAsia="宋体" w:cs="宋体"/>
          <w:color w:val="000000" w:themeColor="text1"/>
          <w:kern w:val="0"/>
          <w:sz w:val="24"/>
          <w:szCs w:val="24"/>
          <w:lang w:val="zh-CN"/>
          <w14:textFill>
            <w14:solidFill>
              <w14:schemeClr w14:val="tx1"/>
            </w14:solidFill>
          </w14:textFill>
        </w:rPr>
        <w:t>（10分）</w:t>
      </w:r>
    </w:p>
    <w:p>
      <w:pPr>
        <w:pStyle w:val="10"/>
        <w:ind w:firstLine="480"/>
        <w:rPr>
          <w:rFonts w:hint="default"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每题为一个法语</w:t>
      </w:r>
      <w:r>
        <w:rPr>
          <w:rFonts w:ascii="宋体" w:hAnsi="宋体" w:eastAsia="宋体" w:cs="宋体"/>
          <w:color w:val="000000" w:themeColor="text1"/>
          <w:kern w:val="0"/>
          <w:sz w:val="24"/>
          <w:szCs w:val="24"/>
          <w:lang w:val="zh-CN"/>
          <w14:textFill>
            <w14:solidFill>
              <w14:schemeClr w14:val="tx1"/>
            </w14:solidFill>
          </w14:textFill>
        </w:rPr>
        <w:t>单句</w:t>
      </w:r>
      <w:r>
        <w:rPr>
          <w:rFonts w:ascii="宋体" w:hAnsi="宋体" w:eastAsia="宋体" w:cs="宋体"/>
          <w:color w:val="000000" w:themeColor="text1"/>
          <w:kern w:val="0"/>
          <w:sz w:val="24"/>
          <w:szCs w:val="24"/>
          <w:lang w:val="zh-TW" w:eastAsia="zh-TW"/>
          <w14:textFill>
            <w14:solidFill>
              <w14:schemeClr w14:val="tx1"/>
            </w14:solidFill>
          </w14:textFill>
        </w:rPr>
        <w:t>，每句有一</w:t>
      </w:r>
      <w:r>
        <w:rPr>
          <w:rFonts w:ascii="宋体" w:hAnsi="宋体" w:eastAsia="宋体" w:cs="宋体"/>
          <w:color w:val="000000" w:themeColor="text1"/>
          <w:kern w:val="0"/>
          <w:sz w:val="24"/>
          <w:szCs w:val="24"/>
          <w:lang w:val="zh-CN"/>
          <w14:textFill>
            <w14:solidFill>
              <w14:schemeClr w14:val="tx1"/>
            </w14:solidFill>
          </w14:textFill>
        </w:rPr>
        <w:t>处</w:t>
      </w:r>
      <w:r>
        <w:rPr>
          <w:rFonts w:ascii="宋体" w:hAnsi="宋体" w:eastAsia="宋体" w:cs="宋体"/>
          <w:color w:val="000000" w:themeColor="text1"/>
          <w:kern w:val="0"/>
          <w:sz w:val="24"/>
          <w:szCs w:val="24"/>
          <w:lang w:val="zh-TW" w:eastAsia="zh-TW"/>
          <w14:textFill>
            <w14:solidFill>
              <w14:schemeClr w14:val="tx1"/>
            </w14:solidFill>
          </w14:textFill>
        </w:rPr>
        <w:t>错误，将错误的地方标出并改正。</w:t>
      </w:r>
    </w:p>
    <w:p>
      <w:pPr>
        <w:pStyle w:val="10"/>
        <w:ind w:firstLine="48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w:t>
      </w:r>
      <w:r>
        <w:rPr>
          <w:rFonts w:ascii="宋体" w:hAnsi="宋体" w:eastAsia="宋体" w:cs="宋体"/>
          <w:color w:val="000000" w:themeColor="text1"/>
          <w:kern w:val="0"/>
          <w:sz w:val="24"/>
          <w:szCs w:val="24"/>
          <w:lang w:val="zh-TW" w:eastAsia="zh-TW"/>
          <w14:textFill>
            <w14:solidFill>
              <w14:schemeClr w14:val="tx1"/>
            </w14:solidFill>
          </w14:textFill>
        </w:rPr>
        <w:t>．翻译题：</w:t>
      </w:r>
      <w:r>
        <w:rPr>
          <w:rFonts w:ascii="宋体" w:hAnsi="宋体" w:eastAsia="宋体" w:cs="宋体"/>
          <w:color w:val="000000" w:themeColor="text1"/>
          <w:kern w:val="0"/>
          <w:sz w:val="24"/>
          <w:szCs w:val="24"/>
          <w:lang w:val="zh-CN"/>
          <w14:textFill>
            <w14:solidFill>
              <w14:schemeClr w14:val="tx1"/>
            </w14:solidFill>
          </w14:textFill>
        </w:rPr>
        <w:t>考查</w:t>
      </w:r>
      <w:r>
        <w:rPr>
          <w:rFonts w:ascii="宋体" w:hAnsi="宋体" w:eastAsia="宋体" w:cs="宋体"/>
          <w:color w:val="000000" w:themeColor="text1"/>
          <w:kern w:val="0"/>
          <w:sz w:val="24"/>
          <w:szCs w:val="24"/>
          <w:lang w:val="zh-TW" w:eastAsia="zh-TW"/>
          <w14:textFill>
            <w14:solidFill>
              <w14:schemeClr w14:val="tx1"/>
            </w14:solidFill>
          </w14:textFill>
        </w:rPr>
        <w:t>考生的</w:t>
      </w:r>
      <w:r>
        <w:rPr>
          <w:rFonts w:ascii="宋体" w:hAnsi="宋体" w:eastAsia="宋体" w:cs="宋体"/>
          <w:color w:val="000000" w:themeColor="text1"/>
          <w:kern w:val="0"/>
          <w:sz w:val="24"/>
          <w:szCs w:val="24"/>
          <w:lang w:val="zh-CN"/>
          <w14:textFill>
            <w14:solidFill>
              <w14:schemeClr w14:val="tx1"/>
            </w14:solidFill>
          </w14:textFill>
        </w:rPr>
        <w:t>理解和</w:t>
      </w:r>
      <w:r>
        <w:rPr>
          <w:rFonts w:ascii="宋体" w:hAnsi="宋体" w:eastAsia="宋体" w:cs="宋体"/>
          <w:color w:val="000000" w:themeColor="text1"/>
          <w:kern w:val="0"/>
          <w:sz w:val="24"/>
          <w:szCs w:val="24"/>
          <w:lang w:val="zh-TW" w:eastAsia="zh-TW"/>
          <w14:textFill>
            <w14:solidFill>
              <w14:schemeClr w14:val="tx1"/>
            </w14:solidFill>
          </w14:textFill>
        </w:rPr>
        <w:t>翻译能力。</w:t>
      </w:r>
      <w:r>
        <w:rPr>
          <w:rFonts w:ascii="宋体" w:hAnsi="宋体" w:eastAsia="宋体" w:cs="宋体"/>
          <w:color w:val="000000" w:themeColor="text1"/>
          <w:kern w:val="0"/>
          <w:sz w:val="24"/>
          <w:szCs w:val="24"/>
          <w:lang w:val="zh-CN"/>
          <w14:textFill>
            <w14:solidFill>
              <w14:schemeClr w14:val="tx1"/>
            </w14:solidFill>
          </w14:textFill>
        </w:rPr>
        <w:t>（20分）</w:t>
      </w:r>
    </w:p>
    <w:p>
      <w:pPr>
        <w:pStyle w:val="10"/>
        <w:ind w:firstLine="480"/>
        <w:rPr>
          <w:rFonts w:hint="default"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法译</w:t>
      </w:r>
      <w:r>
        <w:rPr>
          <w:rFonts w:ascii="宋体" w:hAnsi="宋体" w:eastAsia="宋体" w:cs="宋体"/>
          <w:color w:val="000000" w:themeColor="text1"/>
          <w:kern w:val="0"/>
          <w:sz w:val="24"/>
          <w:szCs w:val="24"/>
          <w:lang w:val="zh-CN"/>
          <w14:textFill>
            <w14:solidFill>
              <w14:schemeClr w14:val="tx1"/>
            </w14:solidFill>
          </w14:textFill>
        </w:rPr>
        <w:t>汉</w:t>
      </w:r>
      <w:r>
        <w:rPr>
          <w:rFonts w:ascii="宋体" w:hAnsi="宋体" w:eastAsia="宋体" w:cs="宋体"/>
          <w:color w:val="000000" w:themeColor="text1"/>
          <w:kern w:val="0"/>
          <w:sz w:val="24"/>
          <w:szCs w:val="24"/>
          <w:lang w:val="zh-TW" w:eastAsia="zh-TW"/>
          <w14:textFill>
            <w14:solidFill>
              <w14:schemeClr w14:val="tx1"/>
            </w14:solidFill>
          </w14:textFill>
        </w:rPr>
        <w:t>：给出一篇法语短文，要求考生</w:t>
      </w:r>
      <w:r>
        <w:rPr>
          <w:rFonts w:ascii="宋体" w:hAnsi="宋体" w:eastAsia="宋体" w:cs="宋体"/>
          <w:color w:val="000000" w:themeColor="text1"/>
          <w:kern w:val="0"/>
          <w:sz w:val="24"/>
          <w:szCs w:val="24"/>
          <w:lang w:val="zh-CN"/>
          <w14:textFill>
            <w14:solidFill>
              <w14:schemeClr w14:val="tx1"/>
            </w14:solidFill>
          </w14:textFill>
        </w:rPr>
        <w:t>准确</w:t>
      </w:r>
      <w:r>
        <w:rPr>
          <w:rFonts w:ascii="宋体" w:hAnsi="宋体" w:eastAsia="宋体" w:cs="宋体"/>
          <w:color w:val="000000" w:themeColor="text1"/>
          <w:kern w:val="0"/>
          <w:sz w:val="24"/>
          <w:szCs w:val="24"/>
          <w:lang w:val="zh-TW" w:eastAsia="zh-TW"/>
          <w14:textFill>
            <w14:solidFill>
              <w14:schemeClr w14:val="tx1"/>
            </w14:solidFill>
          </w14:textFill>
        </w:rPr>
        <w:t>翻译成</w:t>
      </w:r>
      <w:r>
        <w:rPr>
          <w:rFonts w:ascii="宋体" w:hAnsi="宋体" w:eastAsia="宋体" w:cs="宋体"/>
          <w:color w:val="000000" w:themeColor="text1"/>
          <w:kern w:val="0"/>
          <w:sz w:val="24"/>
          <w:szCs w:val="24"/>
          <w:lang w:val="zh-CN"/>
          <w14:textFill>
            <w14:solidFill>
              <w14:schemeClr w14:val="tx1"/>
            </w14:solidFill>
          </w14:textFill>
        </w:rPr>
        <w:t>汉语</w:t>
      </w:r>
      <w:r>
        <w:rPr>
          <w:rFonts w:ascii="宋体" w:hAnsi="宋体" w:eastAsia="宋体" w:cs="宋体"/>
          <w:color w:val="000000" w:themeColor="text1"/>
          <w:kern w:val="0"/>
          <w:sz w:val="24"/>
          <w:szCs w:val="24"/>
          <w:lang w:val="zh-TW" w:eastAsia="zh-TW"/>
          <w14:textFill>
            <w14:solidFill>
              <w14:schemeClr w14:val="tx1"/>
            </w14:solidFill>
          </w14:textFill>
        </w:rPr>
        <w:t>。</w:t>
      </w:r>
    </w:p>
    <w:p>
      <w:pPr>
        <w:pStyle w:val="10"/>
        <w:ind w:firstLine="480"/>
        <w:rPr>
          <w:rFonts w:hint="default"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lang w:val="zh-CN"/>
          <w14:textFill>
            <w14:solidFill>
              <w14:schemeClr w14:val="tx1"/>
            </w14:solidFill>
          </w14:textFill>
        </w:rPr>
        <w:t>汉</w:t>
      </w:r>
      <w:r>
        <w:rPr>
          <w:rFonts w:ascii="宋体" w:hAnsi="宋体" w:eastAsia="宋体" w:cs="宋体"/>
          <w:color w:val="000000" w:themeColor="text1"/>
          <w:kern w:val="0"/>
          <w:sz w:val="24"/>
          <w:szCs w:val="24"/>
          <w:lang w:val="zh-TW" w:eastAsia="zh-TW"/>
          <w14:textFill>
            <w14:solidFill>
              <w14:schemeClr w14:val="tx1"/>
            </w14:solidFill>
          </w14:textFill>
        </w:rPr>
        <w:t>译法：</w:t>
      </w:r>
      <w:r>
        <w:rPr>
          <w:rFonts w:ascii="宋体" w:hAnsi="宋体" w:eastAsia="宋体" w:cs="宋体"/>
          <w:color w:val="000000" w:themeColor="text1"/>
          <w:kern w:val="0"/>
          <w:sz w:val="24"/>
          <w:szCs w:val="24"/>
          <w:lang w:val="zh-CN"/>
          <w14:textFill>
            <w14:solidFill>
              <w14:schemeClr w14:val="tx1"/>
            </w14:solidFill>
          </w14:textFill>
        </w:rPr>
        <w:t>给出一篇汉语短文，</w:t>
      </w:r>
      <w:r>
        <w:rPr>
          <w:rFonts w:ascii="宋体" w:hAnsi="宋体" w:eastAsia="宋体" w:cs="宋体"/>
          <w:color w:val="000000" w:themeColor="text1"/>
          <w:kern w:val="0"/>
          <w:sz w:val="24"/>
          <w:szCs w:val="24"/>
          <w:lang w:val="zh-TW" w:eastAsia="zh-TW"/>
          <w14:textFill>
            <w14:solidFill>
              <w14:schemeClr w14:val="tx1"/>
            </w14:solidFill>
          </w14:textFill>
        </w:rPr>
        <w:t>要求考生</w:t>
      </w:r>
      <w:r>
        <w:rPr>
          <w:rFonts w:ascii="宋体" w:hAnsi="宋体" w:eastAsia="宋体" w:cs="宋体"/>
          <w:color w:val="000000" w:themeColor="text1"/>
          <w:kern w:val="0"/>
          <w:sz w:val="24"/>
          <w:szCs w:val="24"/>
          <w:lang w:val="zh-CN"/>
          <w14:textFill>
            <w14:solidFill>
              <w14:schemeClr w14:val="tx1"/>
            </w14:solidFill>
          </w14:textFill>
        </w:rPr>
        <w:t>准确</w:t>
      </w:r>
      <w:r>
        <w:rPr>
          <w:rFonts w:ascii="宋体" w:hAnsi="宋体" w:eastAsia="宋体" w:cs="宋体"/>
          <w:color w:val="000000" w:themeColor="text1"/>
          <w:kern w:val="0"/>
          <w:sz w:val="24"/>
          <w:szCs w:val="24"/>
          <w:lang w:val="zh-TW" w:eastAsia="zh-TW"/>
          <w14:textFill>
            <w14:solidFill>
              <w14:schemeClr w14:val="tx1"/>
            </w14:solidFill>
          </w14:textFill>
        </w:rPr>
        <w:t>翻译成法语。</w:t>
      </w:r>
    </w:p>
    <w:p>
      <w:pPr>
        <w:pStyle w:val="10"/>
        <w:rPr>
          <w:rFonts w:hint="default"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6</w:t>
      </w:r>
      <w:r>
        <w:rPr>
          <w:rFonts w:ascii="宋体" w:hAnsi="宋体" w:eastAsia="宋体" w:cs="宋体"/>
          <w:color w:val="000000" w:themeColor="text1"/>
          <w:kern w:val="0"/>
          <w:sz w:val="24"/>
          <w:szCs w:val="24"/>
          <w:lang w:val="zh-TW" w:eastAsia="zh-TW"/>
          <w14:textFill>
            <w14:solidFill>
              <w14:schemeClr w14:val="tx1"/>
            </w14:solidFill>
          </w14:textFill>
        </w:rPr>
        <w:t>．写作题：</w:t>
      </w:r>
      <w:r>
        <w:rPr>
          <w:rFonts w:ascii="宋体" w:hAnsi="宋体" w:eastAsia="宋体" w:cs="宋体"/>
          <w:color w:val="000000" w:themeColor="text1"/>
          <w:kern w:val="0"/>
          <w:sz w:val="24"/>
          <w:szCs w:val="24"/>
          <w:lang w:val="zh-CN"/>
          <w14:textFill>
            <w14:solidFill>
              <w14:schemeClr w14:val="tx1"/>
            </w14:solidFill>
          </w14:textFill>
        </w:rPr>
        <w:t>考查</w:t>
      </w:r>
      <w:r>
        <w:rPr>
          <w:rFonts w:ascii="宋体" w:hAnsi="宋体" w:eastAsia="宋体" w:cs="宋体"/>
          <w:color w:val="000000" w:themeColor="text1"/>
          <w:kern w:val="0"/>
          <w:sz w:val="24"/>
          <w:szCs w:val="24"/>
          <w:lang w:val="zh-TW" w:eastAsia="zh-TW"/>
          <w14:textFill>
            <w14:solidFill>
              <w14:schemeClr w14:val="tx1"/>
            </w14:solidFill>
          </w14:textFill>
        </w:rPr>
        <w:t>考生</w:t>
      </w:r>
      <w:r>
        <w:rPr>
          <w:rFonts w:ascii="宋体" w:hAnsi="宋体" w:eastAsia="宋体" w:cs="宋体"/>
          <w:color w:val="000000" w:themeColor="text1"/>
          <w:kern w:val="0"/>
          <w:sz w:val="24"/>
          <w:szCs w:val="24"/>
          <w:lang w:val="zh-CN"/>
          <w14:textFill>
            <w14:solidFill>
              <w14:schemeClr w14:val="tx1"/>
            </w14:solidFill>
          </w14:textFill>
        </w:rPr>
        <w:t>运用</w:t>
      </w:r>
      <w:r>
        <w:rPr>
          <w:rFonts w:ascii="宋体" w:hAnsi="宋体" w:eastAsia="宋体" w:cs="宋体"/>
          <w:color w:val="000000" w:themeColor="text1"/>
          <w:kern w:val="0"/>
          <w:sz w:val="24"/>
          <w:szCs w:val="24"/>
          <w:lang w:val="zh-TW" w:eastAsia="zh-TW"/>
          <w14:textFill>
            <w14:solidFill>
              <w14:schemeClr w14:val="tx1"/>
            </w14:solidFill>
          </w14:textFill>
        </w:rPr>
        <w:t>法语</w:t>
      </w:r>
      <w:r>
        <w:rPr>
          <w:rFonts w:ascii="宋体" w:hAnsi="宋体" w:eastAsia="宋体" w:cs="宋体"/>
          <w:color w:val="000000" w:themeColor="text1"/>
          <w:kern w:val="0"/>
          <w:sz w:val="24"/>
          <w:szCs w:val="24"/>
          <w:lang w:val="zh-CN"/>
          <w14:textFill>
            <w14:solidFill>
              <w14:schemeClr w14:val="tx1"/>
            </w14:solidFill>
          </w14:textFill>
        </w:rPr>
        <w:t>语言基本知识进行写作的</w:t>
      </w:r>
      <w:r>
        <w:rPr>
          <w:rFonts w:ascii="宋体" w:hAnsi="宋体" w:eastAsia="宋体" w:cs="宋体"/>
          <w:color w:val="000000" w:themeColor="text1"/>
          <w:kern w:val="0"/>
          <w:sz w:val="24"/>
          <w:szCs w:val="24"/>
          <w:lang w:val="zh-TW" w:eastAsia="zh-TW"/>
          <w14:textFill>
            <w14:solidFill>
              <w14:schemeClr w14:val="tx1"/>
            </w14:solidFill>
          </w14:textFill>
        </w:rPr>
        <w:t>能力。</w:t>
      </w:r>
      <w:r>
        <w:rPr>
          <w:rFonts w:ascii="宋体" w:hAnsi="宋体" w:eastAsia="宋体" w:cs="宋体"/>
          <w:color w:val="000000" w:themeColor="text1"/>
          <w:kern w:val="0"/>
          <w:sz w:val="24"/>
          <w:szCs w:val="24"/>
          <w:lang w:val="zh-CN"/>
          <w14:textFill>
            <w14:solidFill>
              <w14:schemeClr w14:val="tx1"/>
            </w14:solidFill>
          </w14:textFill>
        </w:rPr>
        <w:t>（20分）</w:t>
      </w:r>
    </w:p>
    <w:p>
      <w:pPr>
        <w:pStyle w:val="10"/>
        <w:rPr>
          <w:rFonts w:hint="default" w:asciiTheme="minorEastAsia" w:hAnsiTheme="minorEastAsia" w:eastAsiaTheme="minorEastAsia"/>
          <w:color w:val="000000" w:themeColor="text1"/>
          <w14:textFill>
            <w14:solidFill>
              <w14:schemeClr w14:val="tx1"/>
            </w14:solidFill>
          </w14:textFill>
        </w:rPr>
      </w:pPr>
      <w:r>
        <w:rPr>
          <w:rFonts w:ascii="宋体" w:hAnsi="宋体" w:eastAsia="宋体" w:cs="宋体"/>
          <w:color w:val="000000" w:themeColor="text1"/>
          <w:kern w:val="0"/>
          <w:sz w:val="24"/>
          <w:szCs w:val="24"/>
          <w:lang w:val="zh-CN"/>
          <w14:textFill>
            <w14:solidFill>
              <w14:schemeClr w14:val="tx1"/>
            </w14:solidFill>
          </w14:textFill>
        </w:rPr>
        <w:t xml:space="preserve">    </w:t>
      </w:r>
      <w:r>
        <w:rPr>
          <w:rFonts w:ascii="宋体" w:hAnsi="宋体" w:eastAsia="宋体" w:cs="宋体"/>
          <w:color w:val="000000" w:themeColor="text1"/>
          <w:kern w:val="0"/>
          <w:sz w:val="24"/>
          <w:szCs w:val="24"/>
          <w:lang w:val="zh-TW" w:eastAsia="zh-TW"/>
          <w14:textFill>
            <w14:solidFill>
              <w14:schemeClr w14:val="tx1"/>
            </w14:solidFill>
          </w14:textFill>
        </w:rPr>
        <w:t>要求</w:t>
      </w:r>
      <w:r>
        <w:rPr>
          <w:rFonts w:ascii="宋体" w:hAnsi="宋体" w:eastAsia="宋体" w:cs="宋体"/>
          <w:color w:val="000000" w:themeColor="text1"/>
          <w:sz w:val="24"/>
          <w:szCs w:val="24"/>
          <w:lang w:val="zh-TW" w:eastAsia="zh-TW"/>
          <w14:textFill>
            <w14:solidFill>
              <w14:schemeClr w14:val="tx1"/>
            </w14:solidFill>
          </w14:textFill>
        </w:rPr>
        <w:t>能就比较熟悉的话题或提纲写作</w:t>
      </w:r>
      <w:r>
        <w:rPr>
          <w:rFonts w:ascii="宋体" w:hAnsi="宋体" w:eastAsia="宋体" w:cs="宋体"/>
          <w:color w:val="000000" w:themeColor="text1"/>
          <w:sz w:val="24"/>
          <w:szCs w:val="24"/>
          <w:lang w:val="zh-CN"/>
          <w14:textFill>
            <w14:solidFill>
              <w14:schemeClr w14:val="tx1"/>
            </w14:solidFill>
          </w14:textFill>
        </w:rPr>
        <w:t>100-120词小短文</w:t>
      </w:r>
      <w:r>
        <w:rPr>
          <w:rFonts w:ascii="宋体" w:hAnsi="宋体" w:eastAsia="宋体" w:cs="宋体"/>
          <w:color w:val="000000" w:themeColor="text1"/>
          <w:sz w:val="24"/>
          <w:szCs w:val="24"/>
          <w:lang w:val="zh-TW" w:eastAsia="zh-TW"/>
          <w14:textFill>
            <w14:solidFill>
              <w14:schemeClr w14:val="tx1"/>
            </w14:solidFill>
          </w14:textFill>
        </w:rPr>
        <w:t>，</w:t>
      </w:r>
      <w:r>
        <w:rPr>
          <w:rFonts w:ascii="宋体" w:hAnsi="宋体" w:eastAsia="宋体" w:cs="宋体"/>
          <w:color w:val="000000" w:themeColor="text1"/>
          <w:sz w:val="24"/>
          <w:szCs w:val="24"/>
          <w:lang w:val="zh-CN"/>
          <w14:textFill>
            <w14:solidFill>
              <w14:schemeClr w14:val="tx1"/>
            </w14:solidFill>
          </w14:textFill>
        </w:rPr>
        <w:t>切合题意，</w:t>
      </w:r>
      <w:r>
        <w:rPr>
          <w:rFonts w:ascii="宋体" w:hAnsi="宋体" w:eastAsia="宋体" w:cs="宋体"/>
          <w:color w:val="000000" w:themeColor="text1"/>
          <w:sz w:val="24"/>
          <w:szCs w:val="24"/>
          <w:lang w:val="zh-TW" w:eastAsia="zh-TW"/>
          <w14:textFill>
            <w14:solidFill>
              <w14:schemeClr w14:val="tx1"/>
            </w14:solidFill>
          </w14:textFill>
        </w:rPr>
        <w:t>内容连贯，无</w:t>
      </w:r>
      <w:r>
        <w:rPr>
          <w:rFonts w:ascii="宋体" w:hAnsi="宋体" w:eastAsia="宋体" w:cs="宋体"/>
          <w:color w:val="000000" w:themeColor="text1"/>
          <w:sz w:val="24"/>
          <w:szCs w:val="24"/>
          <w:lang w:val="zh-CN"/>
          <w14:textFill>
            <w14:solidFill>
              <w14:schemeClr w14:val="tx1"/>
            </w14:solidFill>
          </w14:textFill>
        </w:rPr>
        <w:t>过多拼写或</w:t>
      </w:r>
      <w:r>
        <w:rPr>
          <w:rFonts w:ascii="宋体" w:hAnsi="宋体" w:eastAsia="宋体" w:cs="宋体"/>
          <w:color w:val="000000" w:themeColor="text1"/>
          <w:sz w:val="24"/>
          <w:szCs w:val="24"/>
          <w:lang w:val="zh-TW" w:eastAsia="zh-TW"/>
          <w14:textFill>
            <w14:solidFill>
              <w14:schemeClr w14:val="tx1"/>
            </w14:solidFill>
          </w14:textFill>
        </w:rPr>
        <w:t>重大语法错误。</w:t>
      </w:r>
      <w:r>
        <w:rPr>
          <w:rFonts w:hint="default" w:asciiTheme="minorEastAsia" w:hAnsiTheme="minorEastAsia" w:eastAsiaTheme="minorEastAsia"/>
          <w:color w:val="000000" w:themeColor="text1"/>
          <w:sz w:val="24"/>
          <w:szCs w:val="24"/>
          <w:lang w:val="zh-CN"/>
          <w14:textFill>
            <w14:solidFill>
              <w14:schemeClr w14:val="tx1"/>
            </w14:solidFill>
          </w14:textFill>
        </w:rPr>
        <w:t>相同的拼写或语法错误按一个错误计算。</w:t>
      </w:r>
    </w:p>
    <w:bookmarkEnd w:id="0"/>
    <w:sectPr>
      <w:foot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887227"/>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C18"/>
    <w:multiLevelType w:val="multilevel"/>
    <w:tmpl w:val="0E4C2C18"/>
    <w:lvl w:ilvl="0" w:tentative="0">
      <w:start w:val="1"/>
      <w:numFmt w:val="japaneseCounting"/>
      <w:lvlText w:val="%1、"/>
      <w:lvlJc w:val="left"/>
      <w:pPr>
        <w:ind w:left="510" w:hanging="51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91"/>
    <w:rsid w:val="00096D27"/>
    <w:rsid w:val="001E511D"/>
    <w:rsid w:val="00287A9B"/>
    <w:rsid w:val="00322122"/>
    <w:rsid w:val="006B6AF8"/>
    <w:rsid w:val="006C3FDE"/>
    <w:rsid w:val="007A0A9F"/>
    <w:rsid w:val="007A6819"/>
    <w:rsid w:val="00972504"/>
    <w:rsid w:val="0097606A"/>
    <w:rsid w:val="00A2435C"/>
    <w:rsid w:val="00B13BB1"/>
    <w:rsid w:val="00B631F1"/>
    <w:rsid w:val="00BB2EC5"/>
    <w:rsid w:val="00DE1AB5"/>
    <w:rsid w:val="00E53727"/>
    <w:rsid w:val="00E75D3B"/>
    <w:rsid w:val="00E84391"/>
    <w:rsid w:val="00F32AE3"/>
    <w:rsid w:val="2671404C"/>
    <w:rsid w:val="314F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iPriority w:val="0"/>
    <w:rPr>
      <w:u w:val="single"/>
    </w:rPr>
  </w:style>
  <w:style w:type="table" w:customStyle="1" w:styleId="8">
    <w:name w:val="Table Normal"/>
    <w:uiPriority w:val="0"/>
    <w:tblPr>
      <w:tblCellMar>
        <w:top w:w="0" w:type="dxa"/>
        <w:left w:w="0" w:type="dxa"/>
        <w:bottom w:w="0" w:type="dxa"/>
        <w:right w:w="0" w:type="dxa"/>
      </w:tblCellMar>
    </w:tblPr>
  </w:style>
  <w:style w:type="paragraph" w:customStyle="1" w:styleId="9">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customStyle="1" w:styleId="10">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1">
    <w:name w:val="批注框文本 Char"/>
    <w:basedOn w:val="6"/>
    <w:link w:val="2"/>
    <w:semiHidden/>
    <w:qFormat/>
    <w:uiPriority w:val="99"/>
    <w:rPr>
      <w:sz w:val="18"/>
      <w:szCs w:val="18"/>
      <w:lang w:eastAsia="en-US"/>
    </w:rPr>
  </w:style>
  <w:style w:type="character" w:customStyle="1" w:styleId="12">
    <w:name w:val="页眉 Char"/>
    <w:basedOn w:val="6"/>
    <w:link w:val="4"/>
    <w:uiPriority w:val="99"/>
    <w:rPr>
      <w:sz w:val="18"/>
      <w:szCs w:val="18"/>
      <w:lang w:eastAsia="en-US"/>
    </w:rPr>
  </w:style>
  <w:style w:type="character" w:customStyle="1" w:styleId="13">
    <w:name w:val="页脚 Char"/>
    <w:basedOn w:val="6"/>
    <w:link w:val="3"/>
    <w:qFormat/>
    <w:uiPriority w:val="99"/>
    <w:rPr>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Words>
  <Characters>814</Characters>
  <Lines>6</Lines>
  <Paragraphs>1</Paragraphs>
  <TotalTime>24</TotalTime>
  <ScaleCrop>false</ScaleCrop>
  <LinksUpToDate>false</LinksUpToDate>
  <CharactersWithSpaces>955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2019-06-19T06:14:00Z</dcterms:created>
  <dc:creator>yocci</dc:creator>
  <cp:lastModifiedBy>y</cp:lastModifiedBy>
  <dcterms:modified xsi:type="dcterms:W3CDTF">2021-07-23T13:15:00Z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