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华南理工大</w:t>
      </w:r>
      <w:bookmarkStart w:id="0" w:name="_GoBack"/>
      <w:bookmarkEnd w:id="0"/>
      <w:r>
        <w:rPr>
          <w:rFonts w:hint="default"/>
          <w:lang w:val="en-US" w:eastAsia="zh-CN"/>
        </w:rPr>
        <w:t>学2022年硕士研究生入学 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《机械设计基础（904）》考试大纲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9"/>
        <w:gridCol w:w="3934"/>
        <w:gridCol w:w="2079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8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78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考试性质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全国硕士研究生入学考试复试笔试科目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考试方式和考试时间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闭卷考试，2小时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考试内容和考试要求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904机械设计基础考试大纲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                                              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   特别提示：闭卷笔试、可携带计算器                                             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一、考试内容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    机械零件的失效形式及设计准则、平面机构的运动简图及自由度、平面四杆机构、凸轮机构、齿轮传动、蜗杆传动、轮系、挠性传动、螺纹的形成原理及其主要参数、轴的设计、滑动轴承的设计、滚动轴承设计、联轴器、离合器、制动器、机械调速与平衡。 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二、考试题型（分值，按100分计）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1、 选择、判断题（10-20分）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 填空题（10-20分）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 简答题（30-60分）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 证明题（10-20分）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5、 计算题（10-20分）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《机械设计基础》复习提纲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复习重点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一、 连杆机构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1．掌握曲柄存在的条件以及铰链四杆机构的演变过程。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二、 凸轮机构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1．凸轮机构的优缺点及实用场合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2．凸轮机构从动件的常用运动规律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3．凸轮机构设计应注意的问题及参数选择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三、 齿轮传动与蜗杆传动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1．各种齿轮传动与蜗杆传动的优缺点及其适用场合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2．各种齿轮及蜗轮蜗杆各部分名称及几何尺寸计算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3．各种齿轮正确啮合的条件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4．齿轮传动与蜗杆传动的受力分析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5．斜齿圆柱齿轮、直齿圆锥齿轮、蜗轮蜗杆轴向力或螺旋线方向的判断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6．齿轮传动与蜗杆传动的失效形式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7．蜗杆传动比及传动效率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四、 挠性传动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1．带传动的工作原理、运动分析及应力分析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2．链传动的运动特性、滚子链传动参数的选择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五、 螺纹与螺旋传动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1．螺旋副的受力分析、效率和自锁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六、 螺纹联接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1．了解螺纹联接的强度计算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七、 键联接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1．掌握键联接的类型、结构和特点与应用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2．掌握键联接的类型和尺寸选择方法以及平键的强度计算方法。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八、 轴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1．掌握轴的类型及其应力性质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2．掌握轴的强度计算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3．掌握轴的结构设计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九、 滑动轴承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1．了解滑动轴承的结构形式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2．了解滑动轴承润滑剂的选择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十、 滚动轴承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1．滚动轴承的型号及其特性，并正确选择轴承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2．根据寿命计算公式确定滚动轴承的寿命或验算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十一、 联轴器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1． 了解常用联轴器、离合器的特点、选用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选读书目：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1、《机械设计基础》黄平、朱文坚主编，华南理工出版社2004；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2、《机械设计基础—理论、方法与标准（第2版）》黄平、徐晓、朱文坚主编，清华大学出版社2018年出版。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41352"/>
    <w:rsid w:val="324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2021-09-16T06:32:00Z</dcterms:created>
  <dc:creator>TSYB-</dc:creator>
  <cp:lastModifiedBy>W  LY</cp:lastModifiedBy>
  <dcterms:modified xsi:type="dcterms:W3CDTF">2021-09-16T07:03:25Z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FCF1370CAE564AE69F00F5F0AE28FF3D</vt:lpwstr>
  </property>
</Properties>
</file>