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华南理工大学2022年硕士研究生入</w:t>
      </w:r>
      <w:bookmarkStart w:id="0" w:name="_GoBack"/>
      <w:bookmarkEnd w:id="0"/>
      <w:r>
        <w:rPr>
          <w:lang w:val="en-US" w:eastAsia="zh-CN"/>
        </w:rPr>
        <w:t>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《刑法前沿问题（986）》考试大纲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7"/>
        <w:gridCol w:w="3957"/>
        <w:gridCol w:w="2070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9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0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0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9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80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《刑法学前沿》考试大纲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命题方式 招生单位自命题 科目类别 复试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满分 100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刑法学前沿考试大纲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一、 考试目的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《刑法学前沿》是全日制法学硕士刑法学专业的复试科目，其目的重在考察考生的刑法学专业前沿知识和研究潜力，特别是考生运用刑法专业知识分析、解决实际问题的能力。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本考试科目为刑法学专业的复试科目，满分100分。考试范围包括：刑法学前沿理论和实践问题、刑法学热点问题、运用刑法理论分析、解决实际问题的能力。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1.掌握刑法学理论研究的热点问题、学术研究的基本功底；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2.运用刑法基本理论分析、解决实际问题。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闭卷考试。试题内容全部为案例分析题和论述题。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五、考试内容（或知识点）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现代刑法学研究热点、西方刑法学说中的重要理论与学说；危害公共安全罪；生产、销售伪劣商品罪；侵犯知识产权罪；扰乱市场秩序罪；侵犯公民人身权利、民主权利罪；侵犯财产罪；扰乱公共秩序罪；妨害司法罪；妨害风化类犯罪；贪污贿赂罪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六、考试题型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1.案例分析题（50分）；2.论述题（50分）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七、选读书目：本科通用教材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1.《刑法学》（第四版）徐松林主编、胡学相副主编，华南理工大学出版社2016年8月第四版;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2.《刑法学》（第六版）高铭暄、马克昌主编，北京大学、高等教育出版社2014年7月第六版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《刑法学》（第四版）徐松林主编、胡学相副主编，华南理工大学出版社2016年8月第四版;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《刑法学》（第六版）高铭暄、马克昌主编，北京大学、高等教育出版社2014年7月第六版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B155790"/>
    <w:rsid w:val="0C7E749E"/>
    <w:rsid w:val="0CA25E7E"/>
    <w:rsid w:val="0DD205D3"/>
    <w:rsid w:val="0F241611"/>
    <w:rsid w:val="105F1E66"/>
    <w:rsid w:val="10964BCE"/>
    <w:rsid w:val="12647EB4"/>
    <w:rsid w:val="16EA534D"/>
    <w:rsid w:val="17152908"/>
    <w:rsid w:val="172C0CDC"/>
    <w:rsid w:val="1CA07E19"/>
    <w:rsid w:val="1DBE1759"/>
    <w:rsid w:val="1EBC24FE"/>
    <w:rsid w:val="21A33F8A"/>
    <w:rsid w:val="21AB5592"/>
    <w:rsid w:val="22772874"/>
    <w:rsid w:val="232C3912"/>
    <w:rsid w:val="2667466F"/>
    <w:rsid w:val="26747133"/>
    <w:rsid w:val="26B2425B"/>
    <w:rsid w:val="271B0A21"/>
    <w:rsid w:val="294044CC"/>
    <w:rsid w:val="2941069B"/>
    <w:rsid w:val="2C470FCD"/>
    <w:rsid w:val="2DAA7755"/>
    <w:rsid w:val="2DED1ACE"/>
    <w:rsid w:val="2F863425"/>
    <w:rsid w:val="2FD55A5C"/>
    <w:rsid w:val="31FC3F59"/>
    <w:rsid w:val="323F08E2"/>
    <w:rsid w:val="324A4665"/>
    <w:rsid w:val="32C442C5"/>
    <w:rsid w:val="330F5590"/>
    <w:rsid w:val="33A43A0C"/>
    <w:rsid w:val="33B032B0"/>
    <w:rsid w:val="33DB2606"/>
    <w:rsid w:val="34285DE2"/>
    <w:rsid w:val="36574349"/>
    <w:rsid w:val="372120A4"/>
    <w:rsid w:val="37693028"/>
    <w:rsid w:val="39494B5E"/>
    <w:rsid w:val="3BE5541B"/>
    <w:rsid w:val="3CD467AA"/>
    <w:rsid w:val="3DD716E2"/>
    <w:rsid w:val="3DE229A7"/>
    <w:rsid w:val="3F07406D"/>
    <w:rsid w:val="3F90501E"/>
    <w:rsid w:val="431A23B7"/>
    <w:rsid w:val="443B4A12"/>
    <w:rsid w:val="456015FF"/>
    <w:rsid w:val="461A4776"/>
    <w:rsid w:val="463B2537"/>
    <w:rsid w:val="47D778C5"/>
    <w:rsid w:val="49B33A39"/>
    <w:rsid w:val="4AF56600"/>
    <w:rsid w:val="4C0505D5"/>
    <w:rsid w:val="4C4958ED"/>
    <w:rsid w:val="4C943406"/>
    <w:rsid w:val="4CA42C62"/>
    <w:rsid w:val="4D0C4406"/>
    <w:rsid w:val="4DA663CD"/>
    <w:rsid w:val="4EE6235B"/>
    <w:rsid w:val="4F727BD5"/>
    <w:rsid w:val="53C315A4"/>
    <w:rsid w:val="5424276F"/>
    <w:rsid w:val="55262454"/>
    <w:rsid w:val="55CB3B8A"/>
    <w:rsid w:val="561E71AC"/>
    <w:rsid w:val="5638091F"/>
    <w:rsid w:val="56B659CA"/>
    <w:rsid w:val="58170B2C"/>
    <w:rsid w:val="5A864E83"/>
    <w:rsid w:val="5ABB7DA3"/>
    <w:rsid w:val="5E4D78E2"/>
    <w:rsid w:val="5E5D22D8"/>
    <w:rsid w:val="5F7A7456"/>
    <w:rsid w:val="607A5BAE"/>
    <w:rsid w:val="60D856BC"/>
    <w:rsid w:val="61DA34B6"/>
    <w:rsid w:val="634D6AF4"/>
    <w:rsid w:val="636C4A02"/>
    <w:rsid w:val="64863363"/>
    <w:rsid w:val="662D6FAB"/>
    <w:rsid w:val="678C3F24"/>
    <w:rsid w:val="68C41750"/>
    <w:rsid w:val="6A9F692D"/>
    <w:rsid w:val="6AD232A0"/>
    <w:rsid w:val="6CF460FA"/>
    <w:rsid w:val="6FD12F52"/>
    <w:rsid w:val="71582561"/>
    <w:rsid w:val="716D4626"/>
    <w:rsid w:val="719F7B53"/>
    <w:rsid w:val="71C11DE2"/>
    <w:rsid w:val="74547F44"/>
    <w:rsid w:val="74693D3D"/>
    <w:rsid w:val="746F6E12"/>
    <w:rsid w:val="748C1F78"/>
    <w:rsid w:val="74955CFD"/>
    <w:rsid w:val="783C7EA1"/>
    <w:rsid w:val="79164ED4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2DAEB0F503D54C7B90EA24ADC798ADA3</vt:lpwstr>
  </property>
</Properties>
</file>