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华南理工大学2023年硕士研究生入学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</w:t>
      </w:r>
      <w:bookmarkStart w:id="0" w:name="_GoBack"/>
      <w:r>
        <w:rPr>
          <w:rFonts w:hint="eastAsia"/>
          <w:lang w:val="en-US" w:eastAsia="zh-CN"/>
        </w:rPr>
        <w:t>法学基础知识(含民法和刑法)（982）</w:t>
      </w:r>
      <w:bookmarkEnd w:id="0"/>
      <w:r>
        <w:rPr>
          <w:rFonts w:hint="eastAsia"/>
          <w:lang w:val="en-US" w:eastAsia="zh-CN"/>
        </w:rPr>
        <w:t>》考试大纲</w:t>
      </w:r>
    </w:p>
    <w:tbl>
      <w:tblPr>
        <w:tblW w:w="4999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54"/>
        <w:gridCol w:w="3986"/>
        <w:gridCol w:w="2054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11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326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211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1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11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788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刑法学考试大纲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 考试目的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《刑法学》是全日制法律硕士的复试科目“968法学基础知识”中的部分考试内容。其目的是考察考生对刑法学基本概念、基本理论的掌握情况。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二、考试的性质与范围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《刑法学》是全日制法律硕士的复试科目“968法学基础知识”中的部分考试内容。在复试科目“968法学基础知识”（总分100分）中的分值为50分。考试范围包括刑法学总论的基本概念、基本原理。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三、考试基本要求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1.掌握刑法学基本概念，能辨析相似概念的异同；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2.掌握刑法学基本理论，能论述、分析刑法学基本理论。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四、考试形式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闭卷考试。试题内容以主观题为主。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五、考试内容（或知识点）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刑法基本原则；刑法效力范围；犯罪概念和理论；犯罪构成；排除社会危害性行为；故意犯罪的停止形态；共同犯罪；罪数形态；刑事责任与刑罚；刑罚目的；常见犯罪辨析。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六、考试题型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1.简答题；2.案例分析题；3.论述题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七、选读书目：本科通用教材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《刑法学》（第七版）高铭暄、马克昌主编、北京大学出版社2016年11月第七版;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民法学考试大纲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民法学考试大纲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一、考试目的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《民法学》是全日制法律硕士的复试科目“968法学基础知识"中的部分考试内容。其目的是考察考生是否具备民法学领域的理论基础知识和 综合运用能力。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二、考试的性质与范围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《民法学》是全日制法律硕士的复试科目''968法学基础知识"中的部分考试内容。考试范围包括民法学总论的基本概念、基本原理。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三、考试基本要求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具有良好的民法学理论基础，掌握民法学总论的基本概念、基本原理，并能综合运用于对实际问题的分析。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四、考试形式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笔试。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五、考试内容（或知识点）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民法的概念；民法的调整对象；民法与其他部门法的关系；民法的基本原则；民法的渊源；民法的适用；民事法律关系；民事权利；民事义务与民事责任；民事主体；民事法律行为 ；代理；时效。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六、考试题型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简答题、论述题。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《刑法学》（第四版）徐松林主编、胡学相副主编，华南理工大学出版社2016年8月第四版;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《民法学》编写组：《民法学》，高等教育出版社2019年1月第1版。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68A970A1"/>
    <w:rsid w:val="02B0310F"/>
    <w:rsid w:val="04267B2D"/>
    <w:rsid w:val="05D37841"/>
    <w:rsid w:val="06093262"/>
    <w:rsid w:val="067032E2"/>
    <w:rsid w:val="072916E2"/>
    <w:rsid w:val="0AB1211B"/>
    <w:rsid w:val="0C564D28"/>
    <w:rsid w:val="0D6B65B1"/>
    <w:rsid w:val="0F76123D"/>
    <w:rsid w:val="103C2486"/>
    <w:rsid w:val="19037FE5"/>
    <w:rsid w:val="19053D5D"/>
    <w:rsid w:val="20C77B4A"/>
    <w:rsid w:val="248F4E23"/>
    <w:rsid w:val="26964247"/>
    <w:rsid w:val="26E31456"/>
    <w:rsid w:val="28B135BA"/>
    <w:rsid w:val="2C6D5A4A"/>
    <w:rsid w:val="2D7352E2"/>
    <w:rsid w:val="33E5680D"/>
    <w:rsid w:val="352549E8"/>
    <w:rsid w:val="35DE3514"/>
    <w:rsid w:val="386341A5"/>
    <w:rsid w:val="393D49F6"/>
    <w:rsid w:val="3EF21DDE"/>
    <w:rsid w:val="3F0044FB"/>
    <w:rsid w:val="41780CC1"/>
    <w:rsid w:val="417C1E33"/>
    <w:rsid w:val="41E41EB2"/>
    <w:rsid w:val="42BD2703"/>
    <w:rsid w:val="42DE0FF8"/>
    <w:rsid w:val="45237196"/>
    <w:rsid w:val="46C73B51"/>
    <w:rsid w:val="470B7EE1"/>
    <w:rsid w:val="49115557"/>
    <w:rsid w:val="49755AE6"/>
    <w:rsid w:val="4C87000A"/>
    <w:rsid w:val="4DCD7C9F"/>
    <w:rsid w:val="53BD2563"/>
    <w:rsid w:val="55A97243"/>
    <w:rsid w:val="578C4726"/>
    <w:rsid w:val="5C6914DA"/>
    <w:rsid w:val="5CDF354A"/>
    <w:rsid w:val="5E68756F"/>
    <w:rsid w:val="60E6759D"/>
    <w:rsid w:val="60EC6236"/>
    <w:rsid w:val="61E57855"/>
    <w:rsid w:val="62377985"/>
    <w:rsid w:val="63041F5D"/>
    <w:rsid w:val="63D23E09"/>
    <w:rsid w:val="64EA6F30"/>
    <w:rsid w:val="671E1113"/>
    <w:rsid w:val="67486190"/>
    <w:rsid w:val="6780592A"/>
    <w:rsid w:val="68A970A1"/>
    <w:rsid w:val="703419A7"/>
    <w:rsid w:val="70E4517B"/>
    <w:rsid w:val="79206F6D"/>
    <w:rsid w:val="793A1DDD"/>
    <w:rsid w:val="7A1B7E60"/>
    <w:rsid w:val="7B7A2964"/>
    <w:rsid w:val="7D6C452F"/>
    <w:rsid w:val="7E5751DF"/>
    <w:rsid w:val="7EDE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783</Words>
  <Characters>824</Characters>
  <Lines>0</Lines>
  <Paragraphs>0</Paragraphs>
  <TotalTime>29</TotalTime>
  <ScaleCrop>false</ScaleCrop>
  <LinksUpToDate>false</LinksUpToDate>
  <CharactersWithSpaces>842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2022-09-20T07:07:00Z</dcterms:created>
  <dc:creator>W  LY</dc:creator>
  <cp:lastModifiedBy>W  LY</cp:lastModifiedBy>
  <dcterms:modified xsi:type="dcterms:W3CDTF">2022-09-20T07:53:02Z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79D2028A7A024356AFEFE65D6F022B06</vt:lpwstr>
  </property>
</Properties>
</file>