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专业设计（6小时）（990）</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9"/>
        <w:gridCol w:w="3936"/>
        <w:gridCol w:w="2079"/>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硕士入学统一考试学校自命题复试科目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w:t>
            </w:r>
            <w:r>
              <w:rPr>
                <w:rFonts w:hint="default"/>
              </w:rPr>
              <w:br w:type="textWrapping"/>
            </w:r>
            <w:r>
              <w:rPr>
                <w:rFonts w:hint="default"/>
              </w:rPr>
              <w:t>考试时间：6小时</w:t>
            </w:r>
            <w:r>
              <w:rPr>
                <w:rFonts w:hint="default"/>
              </w:rPr>
              <w:br w:type="textWrapping"/>
            </w:r>
            <w:r>
              <w:rPr>
                <w:rFonts w:hint="default"/>
              </w:rPr>
              <w:t>绘图纸张：半开素描纸（考场提供）</w:t>
            </w:r>
            <w:r>
              <w:rPr>
                <w:rFonts w:hint="default"/>
              </w:rPr>
              <w:br w:type="textWrapping"/>
            </w:r>
            <w:r>
              <w:rPr>
                <w:rFonts w:hint="default"/>
              </w:rPr>
              <w:t>绘制工具：不限（考生自备）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1.设计基础50分（其中设计说明10分、设计基础知识20分、设计创意理念20分）</w:t>
            </w:r>
            <w:r>
              <w:rPr>
                <w:rFonts w:hint="default"/>
              </w:rPr>
              <w:br w:type="textWrapping"/>
            </w:r>
            <w:r>
              <w:rPr>
                <w:rFonts w:hint="default"/>
              </w:rPr>
              <w:t>2.专业设计100分。（其中设计草图20分、“效果图、三视图及详图”或者“创意设计”60分、设计应用10分、总体卷面10分）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设计基础：满分50分。</w:t>
            </w:r>
            <w:r>
              <w:rPr>
                <w:rFonts w:hint="default"/>
              </w:rPr>
              <w:br w:type="textWrapping"/>
            </w:r>
            <w:r>
              <w:rPr>
                <w:rFonts w:hint="default"/>
              </w:rPr>
              <w:t>要求考生理解命题设计的要求，熟悉艺术设计学科的专业知识、运用已有的设计原则和方法以及有关技术应用的知识来指导命题设计。内容包括：</w:t>
            </w:r>
            <w:r>
              <w:rPr>
                <w:rFonts w:hint="default"/>
              </w:rPr>
              <w:br w:type="textWrapping"/>
            </w:r>
            <w:r>
              <w:rPr>
                <w:rFonts w:hint="default"/>
              </w:rPr>
              <w:t>①能准确地理解命题的要求，结合理论和设计实例，阐述与命题设计相关的基本概念、观点、设计新思潮以及创意等问题。</w:t>
            </w:r>
            <w:r>
              <w:rPr>
                <w:rFonts w:hint="default"/>
              </w:rPr>
              <w:br w:type="textWrapping"/>
            </w:r>
            <w:r>
              <w:rPr>
                <w:rFonts w:hint="default"/>
              </w:rPr>
              <w:t>②能正确、清楚、简明扼要地表述命题设计的设计原则、方法以及有关技术与应用问题。</w:t>
            </w:r>
            <w:r>
              <w:rPr>
                <w:rFonts w:hint="default"/>
              </w:rPr>
              <w:br w:type="textWrapping"/>
            </w:r>
            <w:r>
              <w:rPr>
                <w:rFonts w:hint="default"/>
              </w:rPr>
              <w:br w:type="textWrapping"/>
            </w:r>
            <w:r>
              <w:rPr>
                <w:rFonts w:hint="default"/>
              </w:rPr>
              <w:t>2. 专业设计：满分100分。</w:t>
            </w:r>
            <w:r>
              <w:rPr>
                <w:rFonts w:hint="default"/>
              </w:rPr>
              <w:br w:type="textWrapping"/>
            </w:r>
            <w:r>
              <w:rPr>
                <w:rFonts w:hint="default"/>
              </w:rPr>
              <w:t>要求考生比较全面地了解和掌握艺术设计的相关应用知识。根据设计学（艺术）下属的公共艺术与设计、环境设计、设计与创新三个方向，掌握艺术设计的专业理论和专业原则，了解命题的内容和要求，理解命题设计的功能要求和设计规则，按照设计程序构思设计，并运用自己熟悉的方式进行设计表达。</w:t>
            </w:r>
            <w:r>
              <w:rPr>
                <w:rFonts w:hint="default"/>
              </w:rPr>
              <w:br w:type="textWrapping"/>
            </w:r>
            <w:r>
              <w:rPr>
                <w:rFonts w:hint="default"/>
              </w:rPr>
              <w:t>要求考生能较熟练地掌握以下与专业相关的应用内容：（根据专业方向可选择）</w:t>
            </w:r>
            <w:r>
              <w:rPr>
                <w:rFonts w:hint="default"/>
              </w:rPr>
              <w:br w:type="textWrapping"/>
            </w:r>
            <w:r>
              <w:rPr>
                <w:rFonts w:hint="default"/>
              </w:rPr>
              <w:t>①平面图、立面图、手绘彩色效果图</w:t>
            </w:r>
            <w:r>
              <w:rPr>
                <w:rFonts w:hint="default"/>
              </w:rPr>
              <w:br w:type="textWrapping"/>
            </w:r>
            <w:r>
              <w:rPr>
                <w:rFonts w:hint="default"/>
              </w:rPr>
              <w:t>②详图或结构图</w:t>
            </w:r>
            <w:r>
              <w:rPr>
                <w:rFonts w:hint="default"/>
              </w:rPr>
              <w:br w:type="textWrapping"/>
            </w:r>
            <w:r>
              <w:rPr>
                <w:rFonts w:hint="default"/>
              </w:rPr>
              <w:t>③创意设计图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5D37841"/>
    <w:rsid w:val="06093262"/>
    <w:rsid w:val="067032E2"/>
    <w:rsid w:val="072916E2"/>
    <w:rsid w:val="0AB1211B"/>
    <w:rsid w:val="0C564D28"/>
    <w:rsid w:val="0D6B65B1"/>
    <w:rsid w:val="0F76123D"/>
    <w:rsid w:val="103C2486"/>
    <w:rsid w:val="105570A4"/>
    <w:rsid w:val="19037FE5"/>
    <w:rsid w:val="19053D5D"/>
    <w:rsid w:val="20C77B4A"/>
    <w:rsid w:val="248F4E23"/>
    <w:rsid w:val="26964247"/>
    <w:rsid w:val="26E31456"/>
    <w:rsid w:val="28B135BA"/>
    <w:rsid w:val="2C6D5A4A"/>
    <w:rsid w:val="2D7352E2"/>
    <w:rsid w:val="33E5680D"/>
    <w:rsid w:val="352549E8"/>
    <w:rsid w:val="35DE3514"/>
    <w:rsid w:val="386341A5"/>
    <w:rsid w:val="393D49F6"/>
    <w:rsid w:val="3DB334D8"/>
    <w:rsid w:val="3EF21DDE"/>
    <w:rsid w:val="3F0044FB"/>
    <w:rsid w:val="41780CC1"/>
    <w:rsid w:val="417C1E33"/>
    <w:rsid w:val="41E41EB2"/>
    <w:rsid w:val="42BD2703"/>
    <w:rsid w:val="42DE0FF8"/>
    <w:rsid w:val="45237196"/>
    <w:rsid w:val="46C73B51"/>
    <w:rsid w:val="46DA3884"/>
    <w:rsid w:val="470B7EE1"/>
    <w:rsid w:val="49115557"/>
    <w:rsid w:val="49755AE6"/>
    <w:rsid w:val="4C87000A"/>
    <w:rsid w:val="4DCD7C9F"/>
    <w:rsid w:val="53BD2563"/>
    <w:rsid w:val="55A97243"/>
    <w:rsid w:val="578C4726"/>
    <w:rsid w:val="5C6914DA"/>
    <w:rsid w:val="5CDF354A"/>
    <w:rsid w:val="5D942587"/>
    <w:rsid w:val="5E68756F"/>
    <w:rsid w:val="60E6759D"/>
    <w:rsid w:val="60EC6236"/>
    <w:rsid w:val="61E57855"/>
    <w:rsid w:val="62377985"/>
    <w:rsid w:val="63041F5D"/>
    <w:rsid w:val="63D23E09"/>
    <w:rsid w:val="64EA6F30"/>
    <w:rsid w:val="671E1113"/>
    <w:rsid w:val="67486190"/>
    <w:rsid w:val="6780592A"/>
    <w:rsid w:val="68A970A1"/>
    <w:rsid w:val="703419A7"/>
    <w:rsid w:val="70E4517B"/>
    <w:rsid w:val="780659D7"/>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495</Characters>
  <Lines>0</Lines>
  <Paragraphs>0</Paragraphs>
  <TotalTime>32</TotalTime>
  <ScaleCrop>false</ScaleCrop>
  <LinksUpToDate>false</LinksUpToDate>
  <CharactersWithSpaces>495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1181CEAF371B4881A56803A6DCCD2872</vt:lpwstr>
  </property>
</Properties>
</file>