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45BA" w:rsidRDefault="000745BA" w:rsidP="000745BA">
      <w:pPr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 w:val="30"/>
          <w:szCs w:val="30"/>
        </w:rPr>
        <w:t xml:space="preserve">附表1   </w:t>
      </w:r>
      <w:bookmarkStart w:id="0" w:name="_GoBack"/>
      <w:r>
        <w:rPr>
          <w:rFonts w:ascii="仿宋" w:eastAsia="仿宋" w:hAnsi="仿宋" w:hint="eastAsia"/>
          <w:b/>
          <w:sz w:val="30"/>
          <w:szCs w:val="30"/>
        </w:rPr>
        <w:t>广州大学2023级研究生公共英语免修免考申请表</w:t>
      </w:r>
      <w:bookmarkEnd w:id="0"/>
      <w:r>
        <w:rPr>
          <w:rFonts w:ascii="仿宋" w:eastAsia="仿宋" w:hAnsi="仿宋" w:hint="eastAsia"/>
          <w:sz w:val="30"/>
          <w:szCs w:val="30"/>
        </w:rPr>
        <w:t xml:space="preserve">      </w:t>
      </w:r>
      <w:r>
        <w:rPr>
          <w:rFonts w:ascii="仿宋" w:eastAsia="仿宋" w:hAnsi="仿宋" w:hint="eastAsia"/>
          <w:szCs w:val="21"/>
        </w:rPr>
        <w:t xml:space="preserve">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7"/>
        <w:gridCol w:w="21"/>
        <w:gridCol w:w="2682"/>
        <w:gridCol w:w="1765"/>
        <w:gridCol w:w="2546"/>
      </w:tblGrid>
      <w:tr w:rsidR="000745BA" w:rsidTr="00F75B0E">
        <w:trPr>
          <w:trHeight w:val="595"/>
        </w:trPr>
        <w:tc>
          <w:tcPr>
            <w:tcW w:w="1528" w:type="dxa"/>
            <w:gridSpan w:val="2"/>
            <w:vAlign w:val="center"/>
          </w:tcPr>
          <w:p w:rsidR="000745BA" w:rsidRDefault="000745BA" w:rsidP="00F75B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姓   名</w:t>
            </w:r>
          </w:p>
        </w:tc>
        <w:tc>
          <w:tcPr>
            <w:tcW w:w="2682" w:type="dxa"/>
            <w:vAlign w:val="center"/>
          </w:tcPr>
          <w:p w:rsidR="000745BA" w:rsidRDefault="000745BA" w:rsidP="00F75B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65" w:type="dxa"/>
            <w:vAlign w:val="center"/>
          </w:tcPr>
          <w:p w:rsidR="000745BA" w:rsidRDefault="000745BA" w:rsidP="00F75B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专   业</w:t>
            </w:r>
          </w:p>
        </w:tc>
        <w:tc>
          <w:tcPr>
            <w:tcW w:w="2546" w:type="dxa"/>
            <w:vAlign w:val="center"/>
          </w:tcPr>
          <w:p w:rsidR="000745BA" w:rsidRDefault="000745BA" w:rsidP="00F75B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745BA" w:rsidTr="00F75B0E">
        <w:trPr>
          <w:trHeight w:val="595"/>
        </w:trPr>
        <w:tc>
          <w:tcPr>
            <w:tcW w:w="1528" w:type="dxa"/>
            <w:gridSpan w:val="2"/>
            <w:vAlign w:val="center"/>
          </w:tcPr>
          <w:p w:rsidR="000745BA" w:rsidRDefault="000745BA" w:rsidP="00F75B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学   院</w:t>
            </w:r>
          </w:p>
        </w:tc>
        <w:tc>
          <w:tcPr>
            <w:tcW w:w="2682" w:type="dxa"/>
            <w:vAlign w:val="center"/>
          </w:tcPr>
          <w:p w:rsidR="000745BA" w:rsidRDefault="000745BA" w:rsidP="00F75B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65" w:type="dxa"/>
            <w:vAlign w:val="center"/>
          </w:tcPr>
          <w:p w:rsidR="000745BA" w:rsidRDefault="000745BA" w:rsidP="00F75B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联系电话</w:t>
            </w:r>
          </w:p>
        </w:tc>
        <w:tc>
          <w:tcPr>
            <w:tcW w:w="2546" w:type="dxa"/>
            <w:vAlign w:val="center"/>
          </w:tcPr>
          <w:p w:rsidR="000745BA" w:rsidRDefault="000745BA" w:rsidP="00F75B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745BA" w:rsidTr="00F75B0E">
        <w:trPr>
          <w:trHeight w:val="595"/>
        </w:trPr>
        <w:tc>
          <w:tcPr>
            <w:tcW w:w="1528" w:type="dxa"/>
            <w:gridSpan w:val="2"/>
            <w:vAlign w:val="center"/>
          </w:tcPr>
          <w:p w:rsidR="000745BA" w:rsidRDefault="000745BA" w:rsidP="00F75B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培养类型</w:t>
            </w:r>
          </w:p>
        </w:tc>
        <w:tc>
          <w:tcPr>
            <w:tcW w:w="6993" w:type="dxa"/>
            <w:gridSpan w:val="3"/>
            <w:vAlign w:val="center"/>
          </w:tcPr>
          <w:p w:rsidR="000745BA" w:rsidRDefault="000745BA" w:rsidP="00F75B0E">
            <w:pPr>
              <w:ind w:firstLineChars="200" w:firstLine="560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□博士  □学硕  □全日制专硕  □非全专硕</w:t>
            </w:r>
          </w:p>
        </w:tc>
      </w:tr>
      <w:tr w:rsidR="000745BA" w:rsidTr="00F75B0E">
        <w:trPr>
          <w:trHeight w:val="595"/>
        </w:trPr>
        <w:tc>
          <w:tcPr>
            <w:tcW w:w="8521" w:type="dxa"/>
            <w:gridSpan w:val="5"/>
            <w:vAlign w:val="center"/>
          </w:tcPr>
          <w:p w:rsidR="000745BA" w:rsidRDefault="000745BA" w:rsidP="00F75B0E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免修免考理由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（请在符合条件前打勾“√”）</w:t>
            </w:r>
          </w:p>
        </w:tc>
      </w:tr>
      <w:tr w:rsidR="000745BA" w:rsidTr="00F75B0E">
        <w:trPr>
          <w:trHeight w:val="595"/>
        </w:trPr>
        <w:tc>
          <w:tcPr>
            <w:tcW w:w="1507" w:type="dxa"/>
            <w:vAlign w:val="center"/>
          </w:tcPr>
          <w:p w:rsidR="000745BA" w:rsidRDefault="000745BA" w:rsidP="00F75B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014" w:type="dxa"/>
            <w:gridSpan w:val="4"/>
            <w:vAlign w:val="center"/>
          </w:tcPr>
          <w:p w:rsidR="000745BA" w:rsidRDefault="000745BA" w:rsidP="00F75B0E">
            <w:pPr>
              <w:ind w:left="420" w:hangingChars="150" w:hanging="420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1、大学英语六级成绩460分（含）以上</w:t>
            </w:r>
          </w:p>
        </w:tc>
      </w:tr>
      <w:tr w:rsidR="000745BA" w:rsidTr="00F75B0E">
        <w:trPr>
          <w:trHeight w:val="595"/>
        </w:trPr>
        <w:tc>
          <w:tcPr>
            <w:tcW w:w="1507" w:type="dxa"/>
            <w:vAlign w:val="center"/>
          </w:tcPr>
          <w:p w:rsidR="000745BA" w:rsidRDefault="000745BA" w:rsidP="00F75B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014" w:type="dxa"/>
            <w:gridSpan w:val="4"/>
            <w:vAlign w:val="center"/>
          </w:tcPr>
          <w:p w:rsidR="000745BA" w:rsidRDefault="000745BA" w:rsidP="00F75B0E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2、通过英语专业四级</w:t>
            </w:r>
          </w:p>
        </w:tc>
      </w:tr>
      <w:tr w:rsidR="000745BA" w:rsidTr="00F75B0E">
        <w:trPr>
          <w:trHeight w:val="595"/>
        </w:trPr>
        <w:tc>
          <w:tcPr>
            <w:tcW w:w="1507" w:type="dxa"/>
            <w:vAlign w:val="center"/>
          </w:tcPr>
          <w:p w:rsidR="000745BA" w:rsidRDefault="000745BA" w:rsidP="00F75B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014" w:type="dxa"/>
            <w:gridSpan w:val="4"/>
            <w:vAlign w:val="center"/>
          </w:tcPr>
          <w:p w:rsidR="000745BA" w:rsidRDefault="000745BA" w:rsidP="00F75B0E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3、通过英语专业八级</w:t>
            </w:r>
          </w:p>
        </w:tc>
      </w:tr>
      <w:tr w:rsidR="000745BA" w:rsidTr="00F75B0E">
        <w:trPr>
          <w:trHeight w:val="595"/>
        </w:trPr>
        <w:tc>
          <w:tcPr>
            <w:tcW w:w="1507" w:type="dxa"/>
            <w:vAlign w:val="center"/>
          </w:tcPr>
          <w:p w:rsidR="000745BA" w:rsidRDefault="000745BA" w:rsidP="00F75B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014" w:type="dxa"/>
            <w:gridSpan w:val="4"/>
            <w:vAlign w:val="center"/>
          </w:tcPr>
          <w:p w:rsidR="000745BA" w:rsidRDefault="000745BA" w:rsidP="00F75B0E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4、雅思成绩 6.5分（含）以上</w:t>
            </w:r>
          </w:p>
        </w:tc>
      </w:tr>
      <w:tr w:rsidR="000745BA" w:rsidTr="00F75B0E">
        <w:trPr>
          <w:trHeight w:val="595"/>
        </w:trPr>
        <w:tc>
          <w:tcPr>
            <w:tcW w:w="1507" w:type="dxa"/>
            <w:vAlign w:val="center"/>
          </w:tcPr>
          <w:p w:rsidR="000745BA" w:rsidRDefault="000745BA" w:rsidP="00F75B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014" w:type="dxa"/>
            <w:gridSpan w:val="4"/>
            <w:vAlign w:val="center"/>
          </w:tcPr>
          <w:p w:rsidR="000745BA" w:rsidRDefault="000745BA" w:rsidP="00F75B0E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5、托福总分90分（含）以上</w:t>
            </w:r>
          </w:p>
        </w:tc>
      </w:tr>
      <w:tr w:rsidR="000745BA" w:rsidTr="00F75B0E">
        <w:trPr>
          <w:trHeight w:val="595"/>
        </w:trPr>
        <w:tc>
          <w:tcPr>
            <w:tcW w:w="1507" w:type="dxa"/>
            <w:vAlign w:val="center"/>
          </w:tcPr>
          <w:p w:rsidR="000745BA" w:rsidRDefault="000745BA" w:rsidP="00F75B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014" w:type="dxa"/>
            <w:gridSpan w:val="4"/>
            <w:vAlign w:val="center"/>
          </w:tcPr>
          <w:p w:rsidR="000745BA" w:rsidRDefault="000745BA" w:rsidP="00F75B0E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6、在以英语为母语的国家留学一年以上</w:t>
            </w:r>
          </w:p>
        </w:tc>
      </w:tr>
      <w:tr w:rsidR="000745BA" w:rsidTr="00F75B0E">
        <w:trPr>
          <w:trHeight w:val="3605"/>
        </w:trPr>
        <w:tc>
          <w:tcPr>
            <w:tcW w:w="8521" w:type="dxa"/>
            <w:gridSpan w:val="5"/>
            <w:vAlign w:val="center"/>
          </w:tcPr>
          <w:p w:rsidR="000745BA" w:rsidRDefault="000745BA" w:rsidP="00F75B0E">
            <w:pPr>
              <w:spacing w:beforeLines="50" w:before="156" w:afterLines="50" w:after="156" w:line="360" w:lineRule="auto"/>
              <w:ind w:firstLineChars="196" w:firstLine="549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本人于</w:t>
            </w:r>
            <w:r>
              <w:rPr>
                <w:rFonts w:ascii="仿宋" w:eastAsia="仿宋" w:hAnsi="仿宋" w:hint="eastAsia"/>
                <w:sz w:val="28"/>
                <w:szCs w:val="28"/>
                <w:u w:val="single"/>
              </w:rPr>
              <w:t xml:space="preserve">   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年</w:t>
            </w:r>
            <w:r>
              <w:rPr>
                <w:rFonts w:ascii="仿宋" w:eastAsia="仿宋" w:hAnsi="仿宋" w:hint="eastAsia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月，参加□大学英语六级/□英语专业四级/□英语专业八级/□雅思/□托福考试，总分为</w:t>
            </w:r>
            <w:r>
              <w:rPr>
                <w:rFonts w:ascii="仿宋" w:eastAsia="仿宋" w:hAnsi="仿宋"/>
                <w:sz w:val="28"/>
                <w:szCs w:val="28"/>
                <w:u w:val="single"/>
              </w:rPr>
              <w:t> </w:t>
            </w:r>
            <w:r>
              <w:rPr>
                <w:rFonts w:ascii="仿宋" w:eastAsia="仿宋" w:hAnsi="仿宋" w:hint="eastAsia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，达到学校的相关规定，保证成绩证书真实有效，（或本人于</w:t>
            </w:r>
            <w:r>
              <w:rPr>
                <w:rFonts w:ascii="仿宋" w:eastAsia="仿宋" w:hAnsi="仿宋" w:hint="eastAsia"/>
                <w:sz w:val="28"/>
                <w:szCs w:val="28"/>
                <w:u w:val="single"/>
              </w:rPr>
              <w:t xml:space="preserve">    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年</w:t>
            </w:r>
            <w:r>
              <w:rPr>
                <w:rFonts w:ascii="仿宋" w:eastAsia="仿宋" w:hAnsi="仿宋" w:hint="eastAsia"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月至</w:t>
            </w:r>
            <w:r>
              <w:rPr>
                <w:rFonts w:ascii="仿宋" w:eastAsia="仿宋" w:hAnsi="仿宋" w:hint="eastAsia"/>
                <w:sz w:val="28"/>
                <w:szCs w:val="28"/>
                <w:u w:val="single"/>
              </w:rPr>
              <w:t xml:space="preserve">    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年</w:t>
            </w:r>
            <w:r>
              <w:rPr>
                <w:rFonts w:ascii="仿宋" w:eastAsia="仿宋" w:hAnsi="仿宋" w:hint="eastAsia"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月，在</w:t>
            </w:r>
            <w:r>
              <w:rPr>
                <w:rFonts w:ascii="仿宋" w:eastAsia="仿宋" w:hAnsi="仿宋" w:hint="eastAsia"/>
                <w:sz w:val="28"/>
                <w:szCs w:val="28"/>
                <w:u w:val="single"/>
              </w:rPr>
              <w:t xml:space="preserve">           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（国家）留学，在</w:t>
            </w:r>
            <w:r>
              <w:rPr>
                <w:rFonts w:ascii="仿宋" w:eastAsia="仿宋" w:hAnsi="仿宋" w:hint="eastAsia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大学修读一年以上），特此申请公共英语课程免修免考。</w:t>
            </w:r>
          </w:p>
          <w:p w:rsidR="000745BA" w:rsidRDefault="000745BA" w:rsidP="00F75B0E">
            <w:pPr>
              <w:spacing w:beforeLines="50" w:before="156" w:afterLines="50" w:after="156" w:line="360" w:lineRule="auto"/>
              <w:ind w:right="560" w:firstLineChars="1790" w:firstLine="5012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申请人签名：                      </w:t>
            </w:r>
          </w:p>
          <w:p w:rsidR="000745BA" w:rsidRDefault="000745BA" w:rsidP="00F75B0E">
            <w:pPr>
              <w:spacing w:beforeLines="50" w:before="156" w:afterLines="50" w:after="156" w:line="360" w:lineRule="auto"/>
              <w:ind w:right="560" w:firstLineChars="1795" w:firstLine="5026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年   月   日</w:t>
            </w:r>
          </w:p>
        </w:tc>
      </w:tr>
    </w:tbl>
    <w:p w:rsidR="000745BA" w:rsidRDefault="000745BA" w:rsidP="000745BA">
      <w:pPr>
        <w:spacing w:line="360" w:lineRule="auto"/>
        <w:rPr>
          <w:rFonts w:ascii="仿宋" w:eastAsia="仿宋" w:hAnsi="仿宋" w:hint="eastAsia"/>
          <w:b/>
          <w:szCs w:val="21"/>
        </w:rPr>
      </w:pPr>
      <w:r>
        <w:rPr>
          <w:rFonts w:ascii="仿宋" w:eastAsia="仿宋" w:hAnsi="仿宋" w:hint="eastAsia"/>
          <w:b/>
          <w:szCs w:val="21"/>
        </w:rPr>
        <w:t>备注：1、申请人须同时提供免修理由相关英语水平证书原件及复印件1份。</w:t>
      </w:r>
    </w:p>
    <w:p w:rsidR="000745BA" w:rsidRDefault="000745BA" w:rsidP="000745BA">
      <w:pPr>
        <w:spacing w:line="360" w:lineRule="auto"/>
        <w:ind w:firstLineChars="300" w:firstLine="632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b/>
          <w:szCs w:val="21"/>
        </w:rPr>
        <w:t>2、申请须在2023年研究生复试阶段提出（包括2023级推免生），过期不再接受申请和审批。</w:t>
      </w:r>
    </w:p>
    <w:p w:rsidR="00E1246A" w:rsidRPr="000745BA" w:rsidRDefault="00E1246A"/>
    <w:sectPr w:rsidR="00E1246A" w:rsidRPr="000745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5BA"/>
    <w:rsid w:val="000745BA"/>
    <w:rsid w:val="00A54B92"/>
    <w:rsid w:val="00E12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51A805-233E-46A4-A8F3-68D844FDC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45B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452</Characters>
  <Application>Microsoft Office Word</Application>
  <DocSecurity>0</DocSecurity>
  <Lines>3</Lines>
  <Paragraphs>1</Paragraphs>
  <ScaleCrop>false</ScaleCrop>
  <Company>中国微软</Company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未定义</dc:creator>
  <cp:keywords/>
  <dc:description/>
  <cp:lastModifiedBy>未定义</cp:lastModifiedBy>
  <cp:revision>1</cp:revision>
  <dcterms:created xsi:type="dcterms:W3CDTF">2023-03-22T02:59:00Z</dcterms:created>
  <dcterms:modified xsi:type="dcterms:W3CDTF">2023-03-22T03:00:00Z</dcterms:modified>
</cp:coreProperties>
</file>