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2023年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  <w:lang w:val="en-US" w:eastAsia="zh-CN"/>
        </w:rPr>
        <w:t>生命科学</w:t>
      </w: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学院硕士研究生复试名单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一、各专业招生人数及推免生人数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65"/>
        <w:gridCol w:w="1265"/>
        <w:gridCol w:w="1433"/>
        <w:gridCol w:w="19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学习方式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专业代码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专业名称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拟招生人数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已招收推免生数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复试差额比例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040102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课程与教学论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（含硕士建设单位联培专项计划2人）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08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6000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与医药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59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（含产教/科教融合计划15人，硕士建设单位联培专项计划2人）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1:1.8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二、初试合格最低分数线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序号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学习方式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专业代码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专业名称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政治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外国语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业务一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业务二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植物学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动物学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生理学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071009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细胞生物学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071010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生物化学与分子生物学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071300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生态学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090801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水产养殖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100702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药剂学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117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-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100705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微生物与生化药学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117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-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学科教学（生物）01方向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045107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学科教学（生物）02方向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77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全日制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086000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生物与医药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273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highlight w:val="none"/>
        </w:rPr>
        <w:t>三、复试名单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highlight w:val="none"/>
        </w:rPr>
        <w:t>（第一志愿）</w:t>
      </w:r>
    </w:p>
    <w:p>
      <w:pPr>
        <w:spacing w:line="360" w:lineRule="auto"/>
        <w:ind w:firstLine="720" w:firstLineChars="3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06"/>
        <w:gridCol w:w="1726"/>
        <w:gridCol w:w="1409"/>
        <w:gridCol w:w="1409"/>
        <w:gridCol w:w="1409"/>
        <w:gridCol w:w="120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序号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学习方式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专业代码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专业名称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考生编号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考生姓名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初试成绩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105743000012648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李诗慧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105743000012634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宋嘉欣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105743000012754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林锐淇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105743000012696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黄惠紫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林心怡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105743000012658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杨智新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陈佳燕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胡素素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105743000012757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罗绮珊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105743000012616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袁粲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105743000012823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周秋兰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105743000012738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梁秋雨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105743000012606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李盼盼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105743000012676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何颖婷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105743000012619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张方圆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林妙如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105743000012844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连晓东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105743000012843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袁妙伦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105743000012751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胡紫妍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105743000012736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陆秋婵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莫建海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105743000012642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易维婷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105743000012721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赖思慧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105743000012659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张文娟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林泽玲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王晶琳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105743000012630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蓝颖珊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105743000012694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冯金玉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吴可欣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文点点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郭怡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105743000012735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戴玉玲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105743000012697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高宇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105743000012631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陈亚连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冯梦妮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刘雨洁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申晓蔓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刘玉蕊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105743000012750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陈嘉琪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105743000012695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105743000012737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冯凯帆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植物学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105743000012749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郑锦婷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105743000012775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陈婉怡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105743000012772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李颖滔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105743000012774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孙华清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105743000012767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黄诗婷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林湛曜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陈志文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105743000012763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翁玉珊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105743000012722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程子睿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105743000012677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罗嘉羡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陈乙泷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105743000012777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陈冠霖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105743000012764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苏敏思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动物学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105743000012770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陈培贤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生理学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105743000012837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曾诗懿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生理学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张镜权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生理学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105743000012654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宋姗姗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生理学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朱玮蔚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071003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生理学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许佳敏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郭欣仪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105743000012672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陈婧怡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105743000012618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刘瑄瑄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毛德盈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卢新峰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105743000012834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王彩芹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105743000012824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黎欣欣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林映虹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105743000012671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江烨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李婧妮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黄家琪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罗静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105743000012783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傅海兰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105743000012842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朱桃家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黄思凝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唐梓因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刘庆仁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巩亚迪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崔帅飞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105743000012636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邹承欢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细胞生物学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105743000012726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刘振豪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105743000012835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李海云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105743000012806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曾步燕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105743000012811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张邦稳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陈裕婷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105743000012612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陈美玉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105743000012804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林润锐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曾嘉明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105743000012645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刘安瑞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胡嘉炜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苏羡凤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105743000012729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王俊杰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汤娟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吴昊原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105743000012691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吴曼诗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105743000012812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雷雨璇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105743000012817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黄松浩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张卓颖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蓝敏婷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105743000012604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刘姬秀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105743000012644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陈雯祺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钟文慧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105743000012822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卢嘉怡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105743000012664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高湘滨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105743000012826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谢明秀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周泽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105743000012653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105743000012615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张诗裳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刘梦雅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105743000012730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谢汝彤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105743000012796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张瑞欣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105743000012628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白沙丽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105743000012689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曹珊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105743000012702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郑文烽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105743000012825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林明媚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105743000012655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周熠铭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105743000012638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黄伊雯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生物化学与分子生物学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105743000012833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张咏琪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279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105743000015147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陈嘉怡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105743000015139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张新月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105743000015133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李宇翔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105743000015152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陈楚熳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105743000015130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刘飞祥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105743000015165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张路聃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105743000015128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金荣周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105743000015146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蔡润东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105743000015135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陈沛骐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105743000015141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陈坤怡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105743000015149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王晓敏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105743000015138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仇小月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105743000015159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342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105743000015125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330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105743000015126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张保铭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105743000015145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308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105743000015155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张永愉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071300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生态学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105743000015129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章静怡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283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105743000008123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梁敏行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105743000008118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林海梅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105743000008124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林雨晴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290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105743000008120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魏惠娜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270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105743000008122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林沛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FF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090801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水产养殖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105743000008125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徐世微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100705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微生物与生化药学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105743000007056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吴雨婷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100705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微生物与生化药学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105743000007059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张雨坤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100705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微生物与生化药学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105743000007057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王若晴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100705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微生物与生化药学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105743000007058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林晓敏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323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105743000021932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邢泽杭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431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徐晓玉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105743000021756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宋聪莲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105743000021848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佘雨馨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105743000022010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林少真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105743000021687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顾思琪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许钰彬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105743000021904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张欣欣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105743000022180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周炜雯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105743000021867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瞿南芳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105743000022204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陈雪阳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105743000022019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黎展朋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105743000021798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陈云杰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105743000022013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黄颖滢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105743000022184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许曼曼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105743000022054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刘宇星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唐瑜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105743000021697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孟雨佳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105743000021759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陶月琴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105743000021972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梁晓莹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魏顺苹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105743000022050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郑燕如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陈保灵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105743000021657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景彩霞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105743000021672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白银凤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105743000021980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吴飞婧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105743000022185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谢欣怡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105743000022155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105743000022049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刘晓莹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105743000021640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陈春兰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薛淼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赖丹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105743000022224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陈必琴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105743000021698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李紫伊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105743000022042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贤红妙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105743000022068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张定国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105743000022079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张桂华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105743000021732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杨婷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105743000021787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宋威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105743000021856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段晓帆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105743000022071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吴函颖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105743000021743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邱文欣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105743000021757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赖瑾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105743000021727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吴俊杰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105743000021982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陈婉怡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105743000022035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黄嘉仪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陈思芬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105743000021689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于真真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105743000021953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介雅杰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105743000021920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张上欢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105743000021950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曾安祖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105743000021978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宋雯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105743000022092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黄晓丹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105743000022123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许灏田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105743000021728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黄思怡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105743000021779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谭子笑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105743000021647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105743000021792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金晗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105743000021822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张诗琪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105743000022040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蔡瑞娜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邹丹玉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105743000021957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钟贤源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105743000022029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郭殷羽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105743000022175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李争可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陈银莹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105743000021645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刘嘉章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105743000021663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105743000021879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陈嘉莉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105743000021913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吴玉辉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105743000022227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尹玉秋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105743000021747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张雯丽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105743000021838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戴钰洁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105743000021861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唐杏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105743000021901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骆增衍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105743000022076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何佳琪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105743000021694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叶振宇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105743000022098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秦菲伊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105743000021777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朱兴琪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105743000021933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黎友浩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105743000021988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郑宛莹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105743000021872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刘梓烽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105743000021934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包华雄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林锐芝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张舒婷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105743000021902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陈森森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105743000021964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赖嘉宇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105743000021762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蔡沛君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105743000021803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陈芷云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105743000022008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孙显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105743000021699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林晨晨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105743000021755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李雨欣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105743000021778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孙宏宇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学科教学（生物）01方向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105743000021973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郝芮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color w:val="FF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highlight w:val="none"/>
                <w:lang w:val="en-US" w:eastAsia="zh-CN"/>
              </w:rPr>
              <w:t>末位同分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105743000021712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朱佳宁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422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105743000022223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龚博才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105743000022112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邓晓琪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412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105743000022105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林健鑫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105743000021840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邓海琳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105743000022152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胡宗淇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105743000021746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方莹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105743000022214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105743000021783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张福凤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105743000021833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欧阳雯欣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392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105743000021915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肖瑜玲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105743000022020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陈晓敏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105743000021795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苏亚启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105743000022109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朱碧银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105743000021717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叶晓婕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105743000021821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卢锦梅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380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105743000021839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刘龙飞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105743000021706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李明威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105743000022190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张倩倩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371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105743000022000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陈智豪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105743000021877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郑月球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365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105743000021843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周驰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359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王演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105743000022111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吴靖康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105743000022170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李柳燕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全日制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045107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学科教学（生物）02方向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105743000022151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李妙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350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>
      <w:pPr>
        <w:spacing w:line="360" w:lineRule="auto"/>
        <w:ind w:firstLine="3654" w:firstLineChars="1300"/>
        <w:rPr>
          <w:rFonts w:hint="default" w:ascii="Times New Roman" w:hAnsi="Times New Roman" w:cs="Times New Roman"/>
          <w:b/>
          <w:sz w:val="28"/>
          <w:szCs w:val="30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DD30C"/>
    <w:multiLevelType w:val="singleLevel"/>
    <w:tmpl w:val="94BDD30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AA0E5E01"/>
    <w:multiLevelType w:val="singleLevel"/>
    <w:tmpl w:val="AA0E5E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2">
    <w:nsid w:val="C7FEF6A4"/>
    <w:multiLevelType w:val="singleLevel"/>
    <w:tmpl w:val="C7FEF6A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3">
    <w:nsid w:val="D71CC98D"/>
    <w:multiLevelType w:val="singleLevel"/>
    <w:tmpl w:val="D71CC98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4">
    <w:nsid w:val="F5BBCA95"/>
    <w:multiLevelType w:val="singleLevel"/>
    <w:tmpl w:val="F5BBCA9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5">
    <w:nsid w:val="05EE9AA8"/>
    <w:multiLevelType w:val="singleLevel"/>
    <w:tmpl w:val="05EE9A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6">
    <w:nsid w:val="20EFAD23"/>
    <w:multiLevelType w:val="singleLevel"/>
    <w:tmpl w:val="20EFAD2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7">
    <w:nsid w:val="2B482A85"/>
    <w:multiLevelType w:val="singleLevel"/>
    <w:tmpl w:val="2B482A8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8">
    <w:nsid w:val="31F2DE97"/>
    <w:multiLevelType w:val="singleLevel"/>
    <w:tmpl w:val="31F2DE9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9">
    <w:nsid w:val="4C2892AF"/>
    <w:multiLevelType w:val="singleLevel"/>
    <w:tmpl w:val="4C2892A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10">
    <w:nsid w:val="631B0845"/>
    <w:multiLevelType w:val="singleLevel"/>
    <w:tmpl w:val="631B08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11">
    <w:nsid w:val="71B47EE5"/>
    <w:multiLevelType w:val="singleLevel"/>
    <w:tmpl w:val="71B47EE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12">
    <w:nsid w:val="761AA5C9"/>
    <w:multiLevelType w:val="singleLevel"/>
    <w:tmpl w:val="761AA5C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0B246A4"/>
    <w:rsid w:val="20B246A4"/>
    <w:rsid w:val="4E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2023-03-23T13:46:00Z</dcterms:created>
  <dc:creator>ophelia璐</dc:creator>
  <cp:lastModifiedBy>ophelia璐</cp:lastModifiedBy>
  <dcterms:modified xsi:type="dcterms:W3CDTF">2023-03-23T14:29:14Z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5723EF71299247BAA13EEDA92BB941A0</vt:lpwstr>
  </property>
</Properties>
</file>