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D97934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D97934"/>
          <w:spacing w:val="0"/>
          <w:sz w:val="36"/>
          <w:szCs w:val="36"/>
          <w:shd w:val="clear" w:fill="FFFFFF"/>
        </w:rPr>
        <w:t>动物科学学院（蜂学学院）2023年第一志愿硕士研究生复试名单公示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562"/>
        <w:jc w:val="left"/>
        <w:textAlignment w:val="baseline"/>
        <w:rPr>
          <w:b w:val="0"/>
          <w:bCs w:val="0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根据《福建农林大学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2023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年招收攻读硕士学位研究生复试录取办法》及《动物科学学院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(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蜂学学院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)2023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年招收攻读硕士学位研究生复试工作实施细则》。经学院研究生招生工作领导小组研究讨论，学院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2023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年招收攻读硕士研究生招生复试基本分数线按照国家复试分数线（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A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类）划定。畜牧、畜牧学、兽医学、特种经济动物饲养专业一志愿考生不进行差额复试，复试及总成绩合格即可拟录取，兽医专业一志愿按照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val="en-US"/>
        </w:rPr>
        <w:t>1:1.3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333333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的比例实行差额复试（上进位取整）。现将一志愿复试名单公示如下：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827"/>
        <w:gridCol w:w="1667"/>
        <w:gridCol w:w="1683"/>
        <w:gridCol w:w="1436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序号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考生编号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姓名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拟报考专业代码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拟报考专业名称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103893095133015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鲍鑫国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095133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畜牧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103893095133004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张冶秋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095133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畜牧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103893095133006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顾敏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095133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畜牧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103893095133007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蔡榕璟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095133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畜牧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103893095133009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李春霞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095133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畜牧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103893095133008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娄晓芳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095133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畜牧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103893095133003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陈思源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095133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畜牧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103893090500001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张立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090500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畜牧学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103893090500006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杨帆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090500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畜牧学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103893095200035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陈佳祺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103893095200036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吴剑梅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103893095200007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陈慧敏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103893095200016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王媛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103893095200136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陈海玉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103893095200102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黄梦豪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103893095200130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臧欣怡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103893095200135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温慧雅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103893095200025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杨圆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103893095200096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王双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103893095200038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陈枫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103893095200066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周梅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103893095200125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林怡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103893095200080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陈泽晗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103893095200085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胡冰研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103893095200117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张基泽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103893095200118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董舒楠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103893095200040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黎杨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103893095200069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刘玉钤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103893095200037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陈志远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103893095200093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邝瑞欣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103893095200026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郭雯宏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103893095200059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杨蕊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103893095200076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刘莎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103893095200032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林起鑫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103893095200070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林炫孜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103893095200073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邵淙伦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103893095200078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李江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103893095200057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毛燕楠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103893095200100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全锦洋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103893095200131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吴瑞森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103893095200079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郭雨欣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103893095200018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章烁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103893095200084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陆雪梅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103893095200088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吴凯伶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103893095200020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吴玲玲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103893095200023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陈玉章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103893095200045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许自鑫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103893095200065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丁佳敏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103893095200050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马亚雄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103893095200068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兰宇翔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103893095200087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陈玉怡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103893095200089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胡陈奇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103893095200047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廖巧梅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103893095200019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何旭烂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103893095200054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赵文娟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103893095200034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黎微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103893095200126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刘彩霞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103893095200048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陈海贞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103893095200053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陈富友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103893095200134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叶灏博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103893095200015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林辉映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放弃复试资格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103893095200072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郑子杰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63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103893095200005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范思思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103893095200044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孟欣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65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103893095200077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刘豪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103893095200033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黄欣欣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67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103893095200052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张中昇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103893095200114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叶家美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103893095200024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翁成桢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70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103893095200091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熊毅飞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71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103893095200113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蔡春丽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103893095200141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赵隆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103893095200106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方佩雯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103893095200121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施梦涵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103893095200046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黄志臻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76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103893095200075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陈龙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103893095200103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路佳臻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78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103893095200011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王利伟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79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103893095200013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孙笠智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80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103893095200140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肖婧兮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81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103893095200086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郑琳允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82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103893095200099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谢泽华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83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103893095200137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孙丽莹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84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103893095200062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朱晨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85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103893095200064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韩燚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86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103893095200041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倪玥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87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103893095200081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郑烁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88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103893095200071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孙小婷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89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103893095200006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远桂忠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90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103893095200082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张渊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91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103893095200063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李佳颖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92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103893095200028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林菲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095200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未来学院考生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93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103893090600023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吴英倚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090600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兽医学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94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103893090600019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蔡丛光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090600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兽医学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95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103893090600032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罗浩月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090600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兽医学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96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103893090600011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王姝夷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090600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兽医学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97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103893090600014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张偌益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090600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兽医学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103893090600003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林欣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090600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兽医学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99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103893090600006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邱枫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090600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兽医学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103893090600013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周欣霓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090600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兽医学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101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103893090504007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曾照阳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090504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特种经济动物饲养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102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103893090504005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李临峰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090504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特种经济动物饲养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103893090504011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傅云熙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090504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特种经济动物饲养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104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103893090504010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许昌辉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090504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特种经济动物饲养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105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103893090504009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申佳妮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090504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特种经济动物饲养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106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103893090504012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宋宇轩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090504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特种经济动物饲养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4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107</w:t>
            </w:r>
          </w:p>
        </w:tc>
        <w:tc>
          <w:tcPr>
            <w:tcW w:w="10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103893090504006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谢灵菲</w:t>
            </w:r>
          </w:p>
        </w:tc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</w:rPr>
              <w:t>090504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7"/>
                <w:szCs w:val="27"/>
                <w:u w:val="none"/>
                <w:bdr w:val="none" w:color="auto" w:sz="0" w:space="0"/>
                <w:vertAlign w:val="baseline"/>
                <w:lang w:eastAsia="zh-CN"/>
              </w:rPr>
              <w:t>特种经济动物饲养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bCs w:val="0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D97934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57A76C5C"/>
    <w:rsid w:val="498D1081"/>
    <w:rsid w:val="57A7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908</Words>
  <Characters>981</Characters>
  <Lines>0</Lines>
  <Paragraphs>0</Paragraphs>
  <TotalTime>985</TotalTime>
  <ScaleCrop>false</ScaleCrop>
  <LinksUpToDate>false</LinksUpToDate>
  <CharactersWithSpaces>981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2023-03-30T09:56:00Z</dcterms:created>
  <dc:creator>海灵古（SHL）</dc:creator>
  <cp:lastModifiedBy>海灵古（SHL）</cp:lastModifiedBy>
  <dcterms:modified xsi:type="dcterms:W3CDTF">2023-03-31T02:22:10Z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874DEE2E84094DDFB57ADD5D0A093178_13</vt:lpwstr>
  </property>
</Properties>
</file>