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8FE02" w14:textId="77777777" w:rsidR="00453505" w:rsidRDefault="00453505" w:rsidP="00453505">
      <w:pPr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附表7：</w:t>
      </w:r>
    </w:p>
    <w:p w14:paraId="144565E6" w14:textId="77777777" w:rsidR="00453505" w:rsidRDefault="00453505" w:rsidP="00453505">
      <w:pPr>
        <w:jc w:val="center"/>
        <w:rPr>
          <w:rFonts w:ascii="仿宋_GB2312" w:eastAsia="仿宋_GB2312" w:hAnsi="新宋体"/>
          <w:b/>
          <w:sz w:val="30"/>
          <w:szCs w:val="30"/>
        </w:rPr>
      </w:pPr>
      <w:r>
        <w:rPr>
          <w:rFonts w:ascii="仿宋_GB2312" w:eastAsia="仿宋_GB2312" w:hAnsi="新宋体" w:hint="eastAsia"/>
          <w:b/>
          <w:sz w:val="30"/>
          <w:szCs w:val="30"/>
        </w:rPr>
        <w:t>广州大学202</w:t>
      </w:r>
      <w:r>
        <w:rPr>
          <w:rFonts w:ascii="仿宋_GB2312" w:eastAsia="仿宋_GB2312" w:hAnsi="新宋体"/>
          <w:b/>
          <w:sz w:val="30"/>
          <w:szCs w:val="30"/>
        </w:rPr>
        <w:t>3</w:t>
      </w:r>
      <w:r>
        <w:rPr>
          <w:rFonts w:ascii="仿宋_GB2312" w:eastAsia="仿宋_GB2312" w:hAnsi="新宋体" w:hint="eastAsia"/>
          <w:b/>
          <w:sz w:val="30"/>
          <w:szCs w:val="30"/>
        </w:rPr>
        <w:t>年硕士研究生复试结果公布表</w:t>
      </w:r>
    </w:p>
    <w:p w14:paraId="0C177A67" w14:textId="7DDB210A" w:rsidR="00C02213" w:rsidRDefault="00453505" w:rsidP="00453505">
      <w:pPr>
        <w:rPr>
          <w:rFonts w:ascii="仿宋_GB2312" w:eastAsia="仿宋_GB2312" w:hAnsi="新宋体"/>
          <w:sz w:val="24"/>
        </w:rPr>
      </w:pPr>
      <w:r>
        <w:rPr>
          <w:rFonts w:ascii="仿宋_GB2312" w:eastAsia="仿宋_GB2312" w:hAnsi="新宋体" w:hint="eastAsia"/>
          <w:sz w:val="24"/>
        </w:rPr>
        <w:t>学院名称：</w:t>
      </w:r>
    </w:p>
    <w:tbl>
      <w:tblPr>
        <w:tblpPr w:leftFromText="180" w:rightFromText="180" w:vertAnchor="text" w:horzAnchor="margin" w:tblpXSpec="center" w:tblpY="115"/>
        <w:tblW w:w="14753" w:type="dxa"/>
        <w:tblLook w:val="04A0" w:firstRow="1" w:lastRow="0" w:firstColumn="1" w:lastColumn="0" w:noHBand="0" w:noVBand="1"/>
      </w:tblPr>
      <w:tblGrid>
        <w:gridCol w:w="1832"/>
        <w:gridCol w:w="1600"/>
        <w:gridCol w:w="2389"/>
        <w:gridCol w:w="1020"/>
        <w:gridCol w:w="1253"/>
        <w:gridCol w:w="1253"/>
        <w:gridCol w:w="2900"/>
        <w:gridCol w:w="1253"/>
        <w:gridCol w:w="1253"/>
      </w:tblGrid>
      <w:tr w:rsidR="00453505" w:rsidRPr="009B4EC6" w14:paraId="471EB863" w14:textId="77777777" w:rsidTr="00E861A5">
        <w:trPr>
          <w:trHeight w:val="1076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605B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5F38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考生姓名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D137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考生编号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1E11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7261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初试总分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C4FD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复试成绩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D7E7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录取成绩</w:t>
            </w: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9B4EC6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[（初试成绩总和/5）*0.5+复试成绩*0.5]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A963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录取成绩本专业内排名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128E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是否学院拟录取</w:t>
            </w:r>
          </w:p>
        </w:tc>
      </w:tr>
      <w:tr w:rsidR="00453505" w:rsidRPr="009B4EC6" w14:paraId="65C20F3C" w14:textId="77777777" w:rsidTr="00E861A5">
        <w:trPr>
          <w:trHeight w:val="377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8FE6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学科化学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2D8A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高涵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EFCF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 xml:space="preserve">110783123411940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B3FC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B7F1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79E3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85.26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AB12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85.73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8E75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EBD4" w14:textId="122A3BC0" w:rsidR="00453505" w:rsidRPr="009B4EC6" w:rsidRDefault="00264AA8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拟录取</w:t>
            </w:r>
            <w:r w:rsidR="00453505"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505" w:rsidRPr="009B4EC6" w14:paraId="17FDA2D4" w14:textId="77777777" w:rsidTr="00E861A5">
        <w:trPr>
          <w:trHeight w:val="377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6E3A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学科化学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8376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许杭畅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F7EB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 xml:space="preserve">110783123402812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D918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6F0B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E69E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88.56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0B46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81.98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4808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3F50" w14:textId="211E0595" w:rsidR="00453505" w:rsidRPr="009B4EC6" w:rsidRDefault="00264AA8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拟录取</w:t>
            </w:r>
            <w:r w:rsidR="00453505"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505" w:rsidRPr="009B4EC6" w14:paraId="2E9B669E" w14:textId="77777777" w:rsidTr="00E861A5">
        <w:trPr>
          <w:trHeight w:val="377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4C6B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学科化学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A7ED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罗宇琳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D6BD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 xml:space="preserve">110783123402810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C782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9E91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006F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81.82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8168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81.71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5FE1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0033" w14:textId="17C8EE7D" w:rsidR="00453505" w:rsidRPr="009B4EC6" w:rsidRDefault="00264AA8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拟录取</w:t>
            </w:r>
            <w:r w:rsidR="00453505"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505" w:rsidRPr="009B4EC6" w14:paraId="429DE230" w14:textId="77777777" w:rsidTr="00E861A5">
        <w:trPr>
          <w:trHeight w:val="377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76D2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学科化学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0B57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全梦纯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D329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 xml:space="preserve">110783123414806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9B78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20B0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CE77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87.54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6C7D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81.27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FFA2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A604" w14:textId="1271DE38" w:rsidR="00453505" w:rsidRPr="009B4EC6" w:rsidRDefault="00264AA8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拟录取</w:t>
            </w:r>
            <w:r w:rsidR="00453505"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505" w:rsidRPr="009B4EC6" w14:paraId="501EFE3F" w14:textId="77777777" w:rsidTr="00E861A5">
        <w:trPr>
          <w:trHeight w:val="377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134B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学科化学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0580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张帼瑛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F6DD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 xml:space="preserve">110783123409961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3D53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661C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E231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79.44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371C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79.62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07B0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AE9A" w14:textId="3566D5A6" w:rsidR="00453505" w:rsidRPr="009B4EC6" w:rsidRDefault="00264AA8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拟录取</w:t>
            </w:r>
            <w:r w:rsidR="00453505"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505" w:rsidRPr="009B4EC6" w14:paraId="7F3B9333" w14:textId="77777777" w:rsidTr="00E861A5">
        <w:trPr>
          <w:trHeight w:val="377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887C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学科化学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CF79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李耀基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00F1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 xml:space="preserve">110783123402817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E8EE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C1F6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C97E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82.78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B96C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78.29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2520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FBA4" w14:textId="451F09D6" w:rsidR="00453505" w:rsidRPr="009B4EC6" w:rsidRDefault="00264AA8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拟录取</w:t>
            </w:r>
            <w:r w:rsidR="00453505"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505" w:rsidRPr="009B4EC6" w14:paraId="1D55F98D" w14:textId="77777777" w:rsidTr="00E861A5">
        <w:trPr>
          <w:trHeight w:val="377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F674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学科化学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7B6A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陈瑶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389F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 xml:space="preserve">110783123402814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FE90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82C7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C310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77.44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348C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78.02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C2E3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6B1D" w14:textId="52C929FD" w:rsidR="00453505" w:rsidRPr="009B4EC6" w:rsidRDefault="00264AA8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拟录取</w:t>
            </w:r>
            <w:r w:rsidR="00453505"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505" w:rsidRPr="009B4EC6" w14:paraId="59F24B76" w14:textId="77777777" w:rsidTr="00E861A5">
        <w:trPr>
          <w:trHeight w:val="377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4AAD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学科化学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8805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黄颖芳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F1FE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 xml:space="preserve">110783123418681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96BB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6EA1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0981" w14:textId="683C872A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85.3</w:t>
            </w: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6CD0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77.85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1DF5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3B43" w14:textId="0A5CA12F" w:rsidR="00453505" w:rsidRPr="009B4EC6" w:rsidRDefault="00264AA8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拟录取</w:t>
            </w:r>
            <w:r w:rsidR="00453505"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505" w:rsidRPr="009B4EC6" w14:paraId="40B8033A" w14:textId="77777777" w:rsidTr="00E861A5">
        <w:trPr>
          <w:trHeight w:val="377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CAB4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学科化学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3740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翁佳群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869D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 xml:space="preserve">110783123408695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1252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B319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A1B9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80.72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EF4D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77.46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468C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4014" w14:textId="1EA04C7C" w:rsidR="00453505" w:rsidRPr="009B4EC6" w:rsidRDefault="00264AA8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拟录取</w:t>
            </w:r>
            <w:r w:rsidR="00453505"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505" w:rsidRPr="009B4EC6" w14:paraId="71805F1D" w14:textId="77777777" w:rsidTr="00E861A5">
        <w:trPr>
          <w:trHeight w:val="377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983E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学科化学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6A01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汤婕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55FF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 xml:space="preserve">110783123402813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E2DE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2036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8EFC" w14:textId="751A410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76.3</w:t>
            </w: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2B72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77.25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7C58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2432" w14:textId="06A304AC" w:rsidR="00453505" w:rsidRPr="009B4EC6" w:rsidRDefault="00264AA8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拟录取</w:t>
            </w:r>
            <w:r w:rsidR="00453505"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505" w:rsidRPr="009B4EC6" w14:paraId="02A688CA" w14:textId="77777777" w:rsidTr="00E861A5">
        <w:trPr>
          <w:trHeight w:val="377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CA47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学科化学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F19D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宋莉芳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FC7C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 xml:space="preserve">110783123413219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02D3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5A6D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F883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78.56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AF88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75.48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A422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A13E" w14:textId="36F6E2DF" w:rsidR="00453505" w:rsidRPr="009B4EC6" w:rsidRDefault="00264AA8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拟录取</w:t>
            </w:r>
            <w:r w:rsidR="00453505"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505" w:rsidRPr="009B4EC6" w14:paraId="3C4E3DEE" w14:textId="77777777" w:rsidTr="00E861A5">
        <w:trPr>
          <w:trHeight w:val="377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68E0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学科化学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3BC2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陈华莹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5EEA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 xml:space="preserve">110783123402819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FDE3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E738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55FE" w14:textId="56B740CB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72.4</w:t>
            </w: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B47C" w14:textId="4A16D029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75.4</w:t>
            </w: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D044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84AA" w14:textId="386A5B2E" w:rsidR="00453505" w:rsidRPr="009B4EC6" w:rsidRDefault="00264AA8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拟录取</w:t>
            </w:r>
            <w:r w:rsidR="00453505"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505" w:rsidRPr="009B4EC6" w14:paraId="07B2C98B" w14:textId="77777777" w:rsidTr="00E861A5">
        <w:trPr>
          <w:trHeight w:val="377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BAF0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学科化学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5D1B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吴晓爱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BF6F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 xml:space="preserve">110783123411941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CB03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E2B8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8243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74.28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20E0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74.54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17BB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1934" w14:textId="6338C934" w:rsidR="00453505" w:rsidRPr="009B4EC6" w:rsidRDefault="00264AA8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拟录取</w:t>
            </w:r>
            <w:r w:rsidR="00453505"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505" w:rsidRPr="009B4EC6" w14:paraId="69AD15FC" w14:textId="77777777" w:rsidTr="00453505">
        <w:trPr>
          <w:trHeight w:val="377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9151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学科化学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B6A0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魏泽康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0F0A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 xml:space="preserve">110783123408694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B04C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4042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E5FE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68.48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F5B9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74.04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99BD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D834" w14:textId="148BB366" w:rsidR="00453505" w:rsidRPr="009B4EC6" w:rsidRDefault="00264AA8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拟录取</w:t>
            </w:r>
            <w:r w:rsidR="00453505"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505" w:rsidRPr="009B4EC6" w14:paraId="39740D33" w14:textId="77777777" w:rsidTr="00453505">
        <w:trPr>
          <w:trHeight w:val="377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4F3F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学科化学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F089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马佳怡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B100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 xml:space="preserve">110783123417028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494F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1C5C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EC42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74.72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7CF6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73.76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D32B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DE60" w14:textId="4E6E0BEC" w:rsidR="00453505" w:rsidRPr="009B4EC6" w:rsidRDefault="00264AA8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拟录取</w:t>
            </w:r>
            <w:r w:rsidR="00453505"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505" w:rsidRPr="009B4EC6" w14:paraId="708D787B" w14:textId="77777777" w:rsidTr="00E861A5">
        <w:trPr>
          <w:trHeight w:val="377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2EFA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学科化学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F14D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付玉兰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17ED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 xml:space="preserve">110783123419155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A9CD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FAFC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6366" w14:textId="4F3D81EA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76.9</w:t>
            </w: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0F54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73.45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EA19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A017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505" w:rsidRPr="009B4EC6" w14:paraId="475F8EF9" w14:textId="77777777" w:rsidTr="00E861A5">
        <w:trPr>
          <w:trHeight w:val="377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F6B3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学科化学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2025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洪晓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13AB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 xml:space="preserve">110783123412957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5412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254A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26D4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74.78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6D88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72.89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C987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390E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505" w:rsidRPr="009B4EC6" w14:paraId="1988C9E5" w14:textId="77777777" w:rsidTr="00E861A5">
        <w:trPr>
          <w:trHeight w:val="377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CBD6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学科化学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A15D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区焯贤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57B6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 xml:space="preserve">110783123402818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9C62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4F71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74FF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73.48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3767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72.74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18F3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F465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505" w:rsidRPr="009B4EC6" w14:paraId="34799282" w14:textId="77777777" w:rsidTr="00453505">
        <w:trPr>
          <w:trHeight w:val="377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0BC4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学科化学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332B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陈盈慧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F813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 xml:space="preserve">110783123414246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C9B1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6E82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3796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71.86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3E78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72.23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7EA6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864B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505" w:rsidRPr="009B4EC6" w14:paraId="5B5553B7" w14:textId="77777777" w:rsidTr="00453505">
        <w:trPr>
          <w:trHeight w:val="377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65F6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学科化学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54F4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植群英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CC2A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 xml:space="preserve">110783123408329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3196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2887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7F23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71.78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2F1D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71.69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5DBA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7B84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505" w:rsidRPr="009B4EC6" w14:paraId="5CACAE56" w14:textId="77777777" w:rsidTr="00E861A5">
        <w:trPr>
          <w:trHeight w:val="377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685F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学科化学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FD00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吴泽林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9F79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 xml:space="preserve">110783123412956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C0D3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064B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2217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71.44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CB10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70.72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DE35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7657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505" w:rsidRPr="009B4EC6" w14:paraId="28A83008" w14:textId="77777777" w:rsidTr="00E861A5">
        <w:trPr>
          <w:trHeight w:val="377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0510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学科化学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1F43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尹洋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2F20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 xml:space="preserve">110783123402806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93AD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1E66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24FE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71.06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FA5D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70.63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B6AC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CC1D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505" w:rsidRPr="009B4EC6" w14:paraId="4805DF8B" w14:textId="77777777" w:rsidTr="00E861A5">
        <w:trPr>
          <w:trHeight w:val="377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5EEC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学科化学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7087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王思惠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E15C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 xml:space="preserve">110783123411575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32A2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2AC6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BEB8" w14:textId="0B3DA388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63.5</w:t>
            </w: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89D5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70.35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AD49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9B91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3505" w:rsidRPr="009B4EC6" w14:paraId="596631E4" w14:textId="77777777" w:rsidTr="00E861A5">
        <w:trPr>
          <w:trHeight w:val="377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B77B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学科化学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B74F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刘琪琪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326E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 xml:space="preserve">110783123412218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92E7" w14:textId="77777777" w:rsidR="00453505" w:rsidRPr="009B4EC6" w:rsidRDefault="00453505" w:rsidP="00E861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B4E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AC2C" w14:textId="77777777" w:rsidR="00453505" w:rsidRPr="009B4EC6" w:rsidRDefault="00453505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B4EC6">
              <w:rPr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B806" w14:textId="435D702A" w:rsidR="00453505" w:rsidRPr="009B4EC6" w:rsidRDefault="00F67FB9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color w:val="000000"/>
                <w:kern w:val="0"/>
                <w:sz w:val="22"/>
                <w:szCs w:val="22"/>
              </w:rPr>
              <w:t>3.82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A62D" w14:textId="1304ADD1" w:rsidR="00453505" w:rsidRPr="009B4EC6" w:rsidRDefault="00F67FB9" w:rsidP="00E861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color w:val="000000"/>
                <w:kern w:val="0"/>
                <w:sz w:val="22"/>
                <w:szCs w:val="22"/>
              </w:rPr>
              <w:t>5.31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110C" w14:textId="77777777" w:rsidR="00453505" w:rsidRPr="009B4EC6" w:rsidRDefault="00453505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C736" w14:textId="6ECC3B97" w:rsidR="00453505" w:rsidRPr="009B4EC6" w:rsidRDefault="00264AA8" w:rsidP="00E86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不录取</w:t>
            </w:r>
            <w:bookmarkStart w:id="0" w:name="_GoBack"/>
            <w:bookmarkEnd w:id="0"/>
            <w:r w:rsidR="00453505" w:rsidRPr="009B4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1D2EA7A0" w14:textId="77777777" w:rsidR="00453505" w:rsidRDefault="00453505" w:rsidP="00453505">
      <w:pPr>
        <w:rPr>
          <w:rFonts w:ascii="仿宋_GB2312" w:eastAsia="仿宋_GB2312" w:hAnsi="新宋体"/>
          <w:szCs w:val="21"/>
        </w:rPr>
      </w:pPr>
    </w:p>
    <w:p w14:paraId="5A8F7305" w14:textId="0C6BC343" w:rsidR="00453505" w:rsidRDefault="00453505" w:rsidP="00453505">
      <w:pPr>
        <w:ind w:firstLineChars="200" w:firstLine="420"/>
      </w:pPr>
      <w:r>
        <w:rPr>
          <w:rFonts w:ascii="仿宋_GB2312" w:eastAsia="仿宋_GB2312" w:hAnsi="新宋体" w:hint="eastAsia"/>
          <w:szCs w:val="21"/>
        </w:rPr>
        <w:t>注：拟录取的写“拟录取”，候补的留空不填写，不及格的写“不录取”；挂网公布前，请务必先发给研究生院招生办审核通过后，方可发布。</w:t>
      </w:r>
    </w:p>
    <w:sectPr w:rsidR="00453505" w:rsidSect="0045350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14454" w14:textId="77777777" w:rsidR="00772589" w:rsidRDefault="00772589" w:rsidP="00453505">
      <w:r>
        <w:separator/>
      </w:r>
    </w:p>
  </w:endnote>
  <w:endnote w:type="continuationSeparator" w:id="0">
    <w:p w14:paraId="66E17724" w14:textId="77777777" w:rsidR="00772589" w:rsidRDefault="00772589" w:rsidP="0045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88938" w14:textId="77777777" w:rsidR="00772589" w:rsidRDefault="00772589" w:rsidP="00453505">
      <w:r>
        <w:separator/>
      </w:r>
    </w:p>
  </w:footnote>
  <w:footnote w:type="continuationSeparator" w:id="0">
    <w:p w14:paraId="3763733B" w14:textId="77777777" w:rsidR="00772589" w:rsidRDefault="00772589" w:rsidP="00453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07"/>
    <w:rsid w:val="001F59CD"/>
    <w:rsid w:val="00264AA8"/>
    <w:rsid w:val="00453505"/>
    <w:rsid w:val="00772589"/>
    <w:rsid w:val="00BE7907"/>
    <w:rsid w:val="00C02213"/>
    <w:rsid w:val="00CD339D"/>
    <w:rsid w:val="00F6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4C063"/>
  <w15:chartTrackingRefBased/>
  <w15:docId w15:val="{763089CF-3BC8-4A82-B8F0-211D4BB8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5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35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35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35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Administrator1</cp:lastModifiedBy>
  <cp:revision>4</cp:revision>
  <cp:lastPrinted>2023-04-03T08:17:00Z</cp:lastPrinted>
  <dcterms:created xsi:type="dcterms:W3CDTF">2023-04-03T07:51:00Z</dcterms:created>
  <dcterms:modified xsi:type="dcterms:W3CDTF">2023-04-04T07:06:00Z</dcterms:modified>
</cp:coreProperties>
</file>