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广东财经大学</w:t>
      </w:r>
      <w:r>
        <w:rPr>
          <w:rFonts w:hint="eastAsia"/>
          <w:lang w:val="en-US" w:eastAsia="zh-CN"/>
        </w:rPr>
        <w:t>信息学院</w:t>
      </w:r>
      <w:r>
        <w:rPr>
          <w:rFonts w:hint="eastAsia"/>
        </w:rPr>
        <w:t>技术经济及管理专业</w:t>
      </w:r>
      <w:r>
        <w:rPr>
          <w:rFonts w:hint="eastAsia"/>
          <w:lang w:eastAsia="zh-CN"/>
        </w:rPr>
        <w:t>、</w:t>
      </w:r>
      <w:r>
        <w:rPr>
          <w:rFonts w:hint="eastAsia"/>
        </w:rPr>
        <w:t>管理科学与工程专业硕士2023年研究生复试名单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/>
      </w:pPr>
      <w:r>
        <w:rPr>
          <w:rFonts w:hint="eastAsia"/>
        </w:rPr>
        <w:t>广东财经大学</w:t>
      </w:r>
      <w:r>
        <w:rPr>
          <w:rFonts w:hint="eastAsia"/>
          <w:lang w:val="en-US" w:eastAsia="zh-CN"/>
        </w:rPr>
        <w:t>信息学院</w:t>
      </w:r>
      <w:r>
        <w:rPr>
          <w:rFonts w:hint="eastAsia"/>
        </w:rPr>
        <w:t>技术经济及管理专业硕士2023年研究生复试名单</w:t>
      </w:r>
    </w:p>
    <w:p>
      <w:pPr>
        <w:rPr>
          <w:rFonts w:hint="eastAsia"/>
        </w:rPr>
      </w:pPr>
    </w:p>
    <w:tbl>
      <w:tblPr>
        <w:tblW w:w="113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930"/>
        <w:gridCol w:w="1897"/>
        <w:gridCol w:w="1238"/>
        <w:gridCol w:w="1420"/>
        <w:gridCol w:w="1434"/>
        <w:gridCol w:w="1434"/>
        <w:gridCol w:w="707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外国语分数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政治理论分数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业务课一分数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业务课二分数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调剂专业名称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王思慧</w:t>
            </w:r>
          </w:p>
        </w:tc>
        <w:tc>
          <w:tcPr>
            <w:tcW w:w="1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101403005004228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技术经济及管理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雷海梦</w:t>
            </w:r>
          </w:p>
        </w:tc>
        <w:tc>
          <w:tcPr>
            <w:tcW w:w="1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105593210006393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技术经济及管理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杨雁儿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105593210011010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技术经济及管理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104213010520159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技术经济及管理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刘芳彤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105613321114416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技术经济及管理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汪小媛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103843214410565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技术经济及管理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吴雪缘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105893006000980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技术经济及管理</w:t>
            </w:r>
          </w:p>
        </w:tc>
      </w:tr>
    </w:tbl>
    <w:p/>
    <w:p/>
    <w:p>
      <w:pPr>
        <w:rPr/>
      </w:pPr>
      <w:r>
        <w:rPr>
          <w:rFonts w:hint="eastAsia"/>
        </w:rPr>
        <w:t>广东财经大学</w:t>
      </w:r>
      <w:r>
        <w:rPr>
          <w:rFonts w:hint="eastAsia"/>
          <w:lang w:val="en-US" w:eastAsia="zh-CN"/>
        </w:rPr>
        <w:t>信息学院</w:t>
      </w:r>
      <w:r>
        <w:rPr>
          <w:rFonts w:hint="eastAsia"/>
        </w:rPr>
        <w:t>管理科学与工程专业硕士2023年研究生复试名单</w:t>
      </w:r>
    </w:p>
    <w:p>
      <w:pPr>
        <w:rPr>
          <w:rFonts w:hint="eastAsia"/>
        </w:rPr>
      </w:pPr>
    </w:p>
    <w:tbl>
      <w:tblPr>
        <w:tblW w:w="112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034"/>
        <w:gridCol w:w="1897"/>
        <w:gridCol w:w="1210"/>
        <w:gridCol w:w="1384"/>
        <w:gridCol w:w="1402"/>
        <w:gridCol w:w="1402"/>
        <w:gridCol w:w="703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外国语分数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政治理论分数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业务课一分数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业务课二分数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调剂专业名称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101413421213394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邬佩珊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102873210913637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唐庆玲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105903456720492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吴浩龙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106513120100088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张凯杰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101513000009275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陆丽妃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105593210008637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万文溢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100363999906081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郭枝威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103863210707253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张雅娟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105743000014025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118453008015164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潘雅灵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104913330107933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郭韩一萌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106153120111575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高韵旋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105903456701609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任秋燃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105203666618117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谭海锋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110783123400187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许元珺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112323087101008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谢浩杨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110783123410910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管理科学与工程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71325ACA"/>
    <w:rsid w:val="7132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2023-06-06T07:13:00Z</dcterms:created>
  <dc:creator>yy</dc:creator>
  <cp:lastModifiedBy>yy</cp:lastModifiedBy>
  <dcterms:modified xsi:type="dcterms:W3CDTF">2023-06-06T07:16:39Z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D613932B544E487B99B35AE60FE9E8CE_11</vt:lpwstr>
  </property>
</Properties>
</file>