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35"/>
        <w:gridCol w:w="638"/>
        <w:gridCol w:w="640"/>
        <w:gridCol w:w="4057"/>
        <w:gridCol w:w="2727"/>
        <w:gridCol w:w="301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单位代码：10027</w:t>
            </w:r>
          </w:p>
        </w:tc>
        <w:tc>
          <w:tcPr>
            <w:tcW w:w="0" w:type="auto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地址：北京市海淀区新街口外大街19号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邮政编码：100875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联系部门：</w:t>
            </w:r>
            <w:bookmarkStart w:id="0" w:name="_GoBack"/>
            <w:r>
              <w:rPr>
                <w:lang w:val="en-US" w:eastAsia="zh-CN"/>
              </w:rPr>
              <w:t>历史学院</w:t>
            </w:r>
            <w:bookmarkEnd w:id="0"/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电话：010—58807995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联系人：臧文旭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专业代码、名称及研究方向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招生人数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012历史学院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历史学院各方向最终招生数额会根据实际考试等情况进行微调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040102课程与教学论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01历史课程与教学论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③311教育学专业基础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笔试：历史教学论；综合素质面试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060100考古学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接收推免生9人左右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01先秦考古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③712考古学通论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笔试：中国考古学；综合素质面试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02汉唐宋元明考古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接收推免生4人左右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03文化遗产与博物馆学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笔试：文化遗产与博物馆学；综合素质面试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04非物质文化遗产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060200中国史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接收推免生32人左右 中国史招生41人（儒学5人）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01史学理论及中国史学史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③313历史学专业基础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笔试：史学理论及中国史学史；综合素质面试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接收推免生6人左右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02中国历史文献学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笔试：历史文献学及古代汉语；综合素质面试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接收推免生6人左右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03中国古代史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笔试：中国古代史；综合素质面试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接收推免生10人左右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04中国近代史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笔试：中国近现代史（含共和国史）；综合素质面试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接收推免生5人左右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05中国现当代史（含中共党史）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接收推免生4人左右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06退役大学生士兵计划（中国现当代史（含中共党史））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接收推免生1人左右 只招收推免生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060300世界史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接收推免生14人左右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01史学理论与外国史学史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笔试：史学理论与外国史学史；综合素质面试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接收推免生1人左右 只招收推免生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02世界上古中古史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③313历史学专业基础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笔试：世界古代史；综合素质面试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接收推免生6人左右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03世界近现代史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笔试：世界近现代史（含世界当代史）；综合素质面试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接收推免生6人左右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04专门史（影像史学）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笔试：专门史（影像史学）；综合素质面试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接收推免生1人左右 只招收推免生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05专门史（国际关系史）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③313历史学专业基础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笔试：世界近现代史（含世界当代史）；综合素质面试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只招收统考生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06区域国别史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只招收统考生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2E80595"/>
    <w:rsid w:val="0667328F"/>
    <w:rsid w:val="0B243B52"/>
    <w:rsid w:val="109F6DD2"/>
    <w:rsid w:val="1A3B5015"/>
    <w:rsid w:val="24082B2D"/>
    <w:rsid w:val="472F2356"/>
    <w:rsid w:val="4869465C"/>
    <w:rsid w:val="691163F0"/>
    <w:rsid w:val="72E8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2023-09-20T02:28:00Z</dcterms:created>
  <dc:creator>W  LY</dc:creator>
  <cp:lastModifiedBy>W  LY</cp:lastModifiedBy>
  <dcterms:modified xsi:type="dcterms:W3CDTF">2023-09-20T02:35:43Z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49AD643CC95F4425AC166F80BDDFE1D0_13</vt:lpwstr>
  </property>
</Properties>
</file>