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  <w:r>
        <w:rPr>
          <w:sz w:val="28"/>
          <w:szCs w:val="28"/>
        </w:rPr>
        <w:t>附1：</w:t>
      </w:r>
      <w:r>
        <w:rPr>
          <w:bCs/>
          <w:sz w:val="32"/>
          <w:szCs w:val="32"/>
        </w:rPr>
        <w:t xml:space="preserve">  生命科学学院2024年硕士研究生复试名单</w:t>
      </w:r>
    </w:p>
    <w:p>
      <w:pPr>
        <w:spacing w:line="360" w:lineRule="auto"/>
      </w:pPr>
      <w:r>
        <w:rPr>
          <w:b/>
          <w:bCs/>
          <w:color w:val="000000"/>
          <w:sz w:val="28"/>
          <w:szCs w:val="28"/>
        </w:rPr>
        <w:t>一、生物学学术型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 生物化学与分子生物学</w:t>
      </w:r>
    </w:p>
    <w:tbl>
      <w:tblPr>
        <w:tblStyle w:val="4"/>
        <w:tblW w:w="7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报考专业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动物学</w:t>
      </w:r>
    </w:p>
    <w:tbl>
      <w:tblPr>
        <w:tblStyle w:val="4"/>
        <w:tblW w:w="6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887"/>
        <w:gridCol w:w="887"/>
        <w:gridCol w:w="887"/>
        <w:gridCol w:w="88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报考专业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普通生物学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遗传学 </w:t>
      </w:r>
    </w:p>
    <w:tbl>
      <w:tblPr>
        <w:tblStyle w:val="4"/>
        <w:tblW w:w="7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报考专业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植物学</w:t>
      </w:r>
    </w:p>
    <w:tbl>
      <w:tblPr>
        <w:tblStyle w:val="4"/>
        <w:tblW w:w="7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报考专业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生理学 </w:t>
      </w:r>
    </w:p>
    <w:tbl>
      <w:tblPr>
        <w:tblStyle w:val="4"/>
        <w:tblW w:w="7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报考专业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071000 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</w:tr>
    </w:tbl>
    <w:p>
      <w:pPr>
        <w:numPr>
          <w:ilvl w:val="0"/>
          <w:numId w:val="2"/>
        </w:numPr>
        <w:spacing w:before="624" w:beforeLines="20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专业学位：学科教学（生物）</w:t>
      </w:r>
    </w:p>
    <w:tbl>
      <w:tblPr>
        <w:tblStyle w:val="4"/>
        <w:tblW w:w="7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045107 学科教学（生物）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</w:tbl>
    <w:p>
      <w:pPr>
        <w:numPr>
          <w:ilvl w:val="0"/>
          <w:numId w:val="2"/>
        </w:numPr>
        <w:spacing w:before="624" w:beforeLines="20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专业学位：生物与医药</w:t>
      </w:r>
    </w:p>
    <w:tbl>
      <w:tblPr>
        <w:tblStyle w:val="4"/>
        <w:tblW w:w="7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报考专业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1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086000 生物与医药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</w:tr>
    </w:tbl>
    <w:p>
      <w:r>
        <w:rPr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E4282"/>
    <w:multiLevelType w:val="singleLevel"/>
    <w:tmpl w:val="BC9E428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197375F"/>
    <w:multiLevelType w:val="singleLevel"/>
    <w:tmpl w:val="5197375F"/>
    <w:lvl w:ilvl="0" w:tentative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4F7139"/>
    <w:rsid w:val="00292407"/>
    <w:rsid w:val="002D6332"/>
    <w:rsid w:val="004F7139"/>
    <w:rsid w:val="00B15FC1"/>
    <w:rsid w:val="00D20BB0"/>
    <w:rsid w:val="02AA785A"/>
    <w:rsid w:val="09B93E88"/>
    <w:rsid w:val="2D583460"/>
    <w:rsid w:val="3DA46C9E"/>
    <w:rsid w:val="564A484B"/>
    <w:rsid w:val="7284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435</Words>
  <Characters>2486</Characters>
  <Lines>20</Lines>
  <Paragraphs>5</Paragraphs>
  <TotalTime>13</TotalTime>
  <ScaleCrop>false</ScaleCrop>
  <LinksUpToDate>false</LinksUpToDate>
  <CharactersWithSpaces>2916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2024-03-22T10:56:00Z</dcterms:created>
  <dc:creator>Sijia Lu</dc:creator>
  <cp:lastModifiedBy>海灵古（SHL）</cp:lastModifiedBy>
  <dcterms:modified xsi:type="dcterms:W3CDTF">2024-04-02T09:02:38Z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BF28713E4B43419CA64DBA26FDA03AF8_13</vt:lpwstr>
  </property>
</Properties>
</file>