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2024年北京师范大水科学研究院拟录取硕士研究生名单公示</w:t>
      </w:r>
    </w:p>
    <w:bookmarkEnd w:id="0"/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063"/>
        <w:gridCol w:w="2368"/>
        <w:gridCol w:w="1063"/>
        <w:gridCol w:w="1063"/>
        <w:gridCol w:w="857"/>
        <w:gridCol w:w="106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38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0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660.00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279.43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655.43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269.43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639.43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275.29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629.29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278.43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626.43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284.86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622.86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279.86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621.86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278.29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618.29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276.43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614.43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280.14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609.14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273.14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606.14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601.00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258.29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593.29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276.57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589.57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267.57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583.57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260.71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582.71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081500水利工程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574.00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083000环境科学与工程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629.60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1DC0C1D"/>
    <w:rsid w:val="08533D34"/>
    <w:rsid w:val="08B96F5C"/>
    <w:rsid w:val="11150096"/>
    <w:rsid w:val="121656BA"/>
    <w:rsid w:val="12B90746"/>
    <w:rsid w:val="14B41806"/>
    <w:rsid w:val="14F07010"/>
    <w:rsid w:val="2E955D79"/>
    <w:rsid w:val="438D7C61"/>
    <w:rsid w:val="44DB3186"/>
    <w:rsid w:val="461E6C96"/>
    <w:rsid w:val="4FAF6B47"/>
    <w:rsid w:val="59B57CBC"/>
    <w:rsid w:val="5BDE63C8"/>
    <w:rsid w:val="5C09140A"/>
    <w:rsid w:val="5C836B56"/>
    <w:rsid w:val="60410B7B"/>
    <w:rsid w:val="690D4166"/>
    <w:rsid w:val="72EA669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87AC7DF86A5045F7A8DBCB8DE72186C2_13</vt:lpwstr>
  </property>
</Properties>
</file>